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4F2" w:rsidRDefault="00B214F2" w:rsidP="00B214F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AD „FABRIKA ŠEĆERA“ – BIJELJINA</w:t>
      </w:r>
    </w:p>
    <w:p w:rsidR="00B214F2" w:rsidRDefault="00B214F2" w:rsidP="00B214F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 xml:space="preserve">               VELIKA OBARSKA</w:t>
      </w:r>
    </w:p>
    <w:p w:rsidR="00B214F2" w:rsidRPr="00BA24DC" w:rsidRDefault="00B214F2" w:rsidP="00B214F2">
      <w:pPr>
        <w:rPr>
          <w:sz w:val="24"/>
          <w:szCs w:val="24"/>
          <w:lang w:val="sr-Latn-CS"/>
        </w:rPr>
      </w:pPr>
    </w:p>
    <w:p w:rsidR="00B214F2" w:rsidRPr="00BA24DC" w:rsidRDefault="00B214F2" w:rsidP="00B214F2">
      <w:pPr>
        <w:rPr>
          <w:sz w:val="24"/>
          <w:szCs w:val="24"/>
          <w:lang w:val="sr-Latn-CS"/>
        </w:rPr>
      </w:pPr>
    </w:p>
    <w:p w:rsidR="00B214F2" w:rsidRPr="0030632D" w:rsidRDefault="0030632D" w:rsidP="0030632D">
      <w:pPr>
        <w:tabs>
          <w:tab w:val="left" w:pos="7242"/>
        </w:tabs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 xml:space="preserve">                                                                                                              </w:t>
      </w:r>
    </w:p>
    <w:p w:rsidR="00B214F2" w:rsidRPr="00BA24DC" w:rsidRDefault="00B214F2" w:rsidP="00B214F2">
      <w:pPr>
        <w:rPr>
          <w:sz w:val="24"/>
          <w:szCs w:val="24"/>
          <w:lang w:val="sr-Latn-CS"/>
        </w:rPr>
      </w:pPr>
    </w:p>
    <w:p w:rsidR="00B214F2" w:rsidRDefault="00B214F2" w:rsidP="00B214F2">
      <w:pPr>
        <w:rPr>
          <w:sz w:val="24"/>
          <w:szCs w:val="24"/>
          <w:lang w:val="sr-Latn-CS"/>
        </w:rPr>
      </w:pPr>
    </w:p>
    <w:p w:rsidR="0030632D" w:rsidRDefault="0030632D" w:rsidP="00B214F2">
      <w:pPr>
        <w:rPr>
          <w:sz w:val="24"/>
          <w:szCs w:val="24"/>
          <w:lang w:val="sr-Latn-CS"/>
        </w:rPr>
      </w:pPr>
    </w:p>
    <w:p w:rsidR="0030632D" w:rsidRPr="00BA24DC" w:rsidRDefault="0030632D" w:rsidP="00B214F2">
      <w:pPr>
        <w:rPr>
          <w:sz w:val="24"/>
          <w:szCs w:val="24"/>
          <w:lang w:val="sr-Latn-CS"/>
        </w:rPr>
      </w:pPr>
    </w:p>
    <w:p w:rsidR="00AF403D" w:rsidRDefault="00AF403D" w:rsidP="00AF403D">
      <w:pPr>
        <w:tabs>
          <w:tab w:val="left" w:pos="4151"/>
        </w:tabs>
        <w:jc w:val="center"/>
        <w:rPr>
          <w:b/>
          <w:sz w:val="36"/>
          <w:szCs w:val="36"/>
          <w:lang w:val="sr-Latn-CS"/>
        </w:rPr>
      </w:pPr>
      <w:r w:rsidRPr="00BA24DC">
        <w:rPr>
          <w:b/>
          <w:sz w:val="36"/>
          <w:szCs w:val="36"/>
          <w:lang w:val="sr-Latn-CS"/>
        </w:rPr>
        <w:t>O P E R A T I V N I   P L A N</w:t>
      </w:r>
    </w:p>
    <w:p w:rsidR="00AF403D" w:rsidRDefault="00AF403D" w:rsidP="00AF403D">
      <w:pPr>
        <w:tabs>
          <w:tab w:val="left" w:pos="4151"/>
        </w:tabs>
        <w:jc w:val="center"/>
        <w:rPr>
          <w:b/>
          <w:sz w:val="28"/>
          <w:szCs w:val="28"/>
          <w:lang w:val="sr-Latn-CS"/>
        </w:rPr>
      </w:pPr>
      <w:r>
        <w:rPr>
          <w:b/>
          <w:sz w:val="28"/>
          <w:szCs w:val="28"/>
          <w:lang w:val="sr-Latn-CS"/>
        </w:rPr>
        <w:t>ZA 2015-2016. GODINU</w:t>
      </w:r>
    </w:p>
    <w:p w:rsidR="00B214F2" w:rsidRPr="00BA24DC" w:rsidRDefault="00B214F2" w:rsidP="00B214F2">
      <w:pPr>
        <w:rPr>
          <w:sz w:val="24"/>
          <w:szCs w:val="24"/>
          <w:lang w:val="sr-Latn-CS"/>
        </w:rPr>
      </w:pPr>
    </w:p>
    <w:p w:rsidR="00B214F2" w:rsidRPr="00BA24DC" w:rsidRDefault="00B214F2" w:rsidP="00B214F2">
      <w:pPr>
        <w:rPr>
          <w:sz w:val="24"/>
          <w:szCs w:val="24"/>
          <w:lang w:val="sr-Latn-CS"/>
        </w:rPr>
      </w:pPr>
    </w:p>
    <w:p w:rsidR="00B214F2" w:rsidRPr="00BA24DC" w:rsidRDefault="00AF403D" w:rsidP="00B214F2">
      <w:pPr>
        <w:rPr>
          <w:sz w:val="24"/>
          <w:szCs w:val="24"/>
          <w:lang w:val="sr-Latn-CS"/>
        </w:rPr>
      </w:pPr>
      <w:r w:rsidRPr="00AF403D">
        <w:rPr>
          <w:noProof/>
          <w:sz w:val="24"/>
          <w:szCs w:val="24"/>
        </w:rPr>
        <w:drawing>
          <wp:inline distT="0" distB="0" distL="0" distR="0">
            <wp:extent cx="6011047" cy="4025898"/>
            <wp:effectExtent l="19050" t="0" r="8753" b="0"/>
            <wp:docPr id="2" name="Picture 1" descr="http://www.infobijeljina.com/prikaz.php?op=770x300&amp;slika=NewsImages/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nfobijeljina.com/prikaz.php?op=770x300&amp;slika=NewsImages/49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103" cy="403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4F2" w:rsidRPr="00BA24DC" w:rsidRDefault="00B214F2" w:rsidP="00B214F2">
      <w:pPr>
        <w:rPr>
          <w:sz w:val="24"/>
          <w:szCs w:val="24"/>
          <w:lang w:val="sr-Latn-CS"/>
        </w:rPr>
      </w:pPr>
    </w:p>
    <w:p w:rsidR="00AF403D" w:rsidRPr="00BA24DC" w:rsidRDefault="00AF403D" w:rsidP="00B214F2">
      <w:pPr>
        <w:rPr>
          <w:sz w:val="28"/>
          <w:szCs w:val="28"/>
          <w:lang w:val="sr-Latn-CS"/>
        </w:rPr>
      </w:pPr>
    </w:p>
    <w:p w:rsidR="00B214F2" w:rsidRPr="00BA24DC" w:rsidRDefault="00B214F2" w:rsidP="00B214F2">
      <w:pPr>
        <w:rPr>
          <w:sz w:val="28"/>
          <w:szCs w:val="28"/>
          <w:lang w:val="sr-Latn-CS"/>
        </w:rPr>
      </w:pPr>
    </w:p>
    <w:p w:rsidR="00B214F2" w:rsidRPr="00BA24DC" w:rsidRDefault="00B214F2" w:rsidP="00B214F2">
      <w:pPr>
        <w:tabs>
          <w:tab w:val="left" w:pos="6882"/>
        </w:tabs>
        <w:rPr>
          <w:b/>
          <w:sz w:val="24"/>
          <w:szCs w:val="24"/>
          <w:lang w:val="sr-Latn-CS"/>
        </w:rPr>
      </w:pPr>
      <w:r>
        <w:rPr>
          <w:sz w:val="28"/>
          <w:szCs w:val="28"/>
          <w:lang w:val="sr-Latn-CS"/>
        </w:rPr>
        <w:tab/>
      </w:r>
      <w:r w:rsidRPr="00BA24DC">
        <w:rPr>
          <w:b/>
          <w:sz w:val="24"/>
          <w:szCs w:val="24"/>
          <w:lang w:val="sr-Latn-CS"/>
        </w:rPr>
        <w:t>Plan uradili:</w:t>
      </w:r>
    </w:p>
    <w:p w:rsidR="00B214F2" w:rsidRDefault="00B214F2" w:rsidP="00B214F2">
      <w:pPr>
        <w:tabs>
          <w:tab w:val="left" w:pos="6882"/>
        </w:tabs>
        <w:rPr>
          <w:b/>
          <w:sz w:val="24"/>
          <w:szCs w:val="24"/>
          <w:lang w:val="sr-Latn-CS"/>
        </w:rPr>
      </w:pPr>
    </w:p>
    <w:p w:rsidR="00B214F2" w:rsidRPr="00BA24DC" w:rsidRDefault="00B214F2" w:rsidP="00B214F2">
      <w:pPr>
        <w:tabs>
          <w:tab w:val="left" w:pos="6501"/>
        </w:tabs>
        <w:rPr>
          <w:b/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ab/>
      </w:r>
      <w:r w:rsidRPr="00BA24DC">
        <w:rPr>
          <w:b/>
          <w:sz w:val="24"/>
          <w:szCs w:val="24"/>
          <w:lang w:val="sr-Latn-CS"/>
        </w:rPr>
        <w:t>Rakić Rade, dipl.ing.teh.</w:t>
      </w:r>
    </w:p>
    <w:p w:rsidR="00B214F2" w:rsidRPr="00BA24DC" w:rsidRDefault="00B214F2" w:rsidP="00B214F2">
      <w:pPr>
        <w:tabs>
          <w:tab w:val="left" w:pos="6501"/>
        </w:tabs>
        <w:rPr>
          <w:b/>
          <w:sz w:val="24"/>
          <w:szCs w:val="24"/>
          <w:lang w:val="sr-Latn-CS"/>
        </w:rPr>
      </w:pPr>
      <w:r w:rsidRPr="00BA24DC">
        <w:rPr>
          <w:b/>
          <w:sz w:val="24"/>
          <w:szCs w:val="24"/>
          <w:lang w:val="sr-Latn-CS"/>
        </w:rPr>
        <w:t xml:space="preserve">                                                                                                                        Fafulić Mirko, dipl.ing.teh.</w:t>
      </w:r>
    </w:p>
    <w:p w:rsidR="00B214F2" w:rsidRDefault="00B214F2" w:rsidP="00B214F2">
      <w:pPr>
        <w:rPr>
          <w:sz w:val="24"/>
          <w:szCs w:val="24"/>
          <w:lang w:val="sr-Latn-CS"/>
        </w:rPr>
      </w:pPr>
    </w:p>
    <w:p w:rsidR="00B214F2" w:rsidRDefault="00B214F2" w:rsidP="00653EB3">
      <w:pPr>
        <w:tabs>
          <w:tab w:val="left" w:pos="3875"/>
        </w:tabs>
        <w:rPr>
          <w:b/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ab/>
      </w:r>
      <w:r w:rsidR="00E20420">
        <w:rPr>
          <w:b/>
          <w:sz w:val="24"/>
          <w:szCs w:val="24"/>
          <w:lang w:val="sr-Latn-CS"/>
        </w:rPr>
        <w:t>Bijeljina, 23.06</w:t>
      </w:r>
      <w:r>
        <w:rPr>
          <w:b/>
          <w:sz w:val="24"/>
          <w:szCs w:val="24"/>
          <w:lang w:val="sr-Latn-CS"/>
        </w:rPr>
        <w:t>.2015</w:t>
      </w:r>
    </w:p>
    <w:p w:rsidR="00B214F2" w:rsidRDefault="00B214F2" w:rsidP="00B214F2">
      <w:pPr>
        <w:jc w:val="center"/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lastRenderedPageBreak/>
        <w:t>PREDLOG RJEŠENJA ZA OŽIVLJAVANJE FABRIKE ŠEĆERA</w:t>
      </w:r>
    </w:p>
    <w:p w:rsidR="00B214F2" w:rsidRPr="00DE4203" w:rsidRDefault="00B214F2" w:rsidP="00B214F2">
      <w:pPr>
        <w:jc w:val="both"/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Operativni plan za 2015-2016.</w:t>
      </w:r>
      <w:r w:rsidRPr="004D4A14">
        <w:rPr>
          <w:b/>
          <w:sz w:val="24"/>
          <w:szCs w:val="24"/>
          <w:lang w:val="sr-Latn-CS"/>
        </w:rPr>
        <w:t xml:space="preserve"> godinu je ekonomski, tehnički i vremenski izvodljiv. Predloženi plan ukoliko se usvoji i realizuje, daje garanciju da će fabrika u roku od tri godine postati ugledno preduzeće.</w:t>
      </w:r>
      <w:r>
        <w:rPr>
          <w:b/>
          <w:sz w:val="24"/>
          <w:szCs w:val="24"/>
          <w:lang w:val="sr-Latn-CS"/>
        </w:rPr>
        <w:t xml:space="preserve"> Plan je precizan i zahtjeva da se navedeni uslovi moraju ispoštovati u cjelosti prema planiranim terminima, a to je:</w:t>
      </w:r>
    </w:p>
    <w:p w:rsidR="00B214F2" w:rsidRPr="00B36867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 w:rsidRPr="000B3929">
        <w:rPr>
          <w:sz w:val="24"/>
          <w:szCs w:val="24"/>
          <w:lang w:val="sr-Latn-CS"/>
        </w:rPr>
        <w:t xml:space="preserve">Da Vlada i Investiciono Razvojna Banka izmire obaveze </w:t>
      </w:r>
      <w:r>
        <w:rPr>
          <w:sz w:val="24"/>
          <w:szCs w:val="24"/>
          <w:lang w:val="sr-Latn-CS"/>
        </w:rPr>
        <w:t xml:space="preserve">radnicima i povjeriocima po sudskim izvršnim presudama. Pod  blokadom je fabrika po izvršnim presudama </w:t>
      </w:r>
      <w:r w:rsidRPr="00B36867">
        <w:rPr>
          <w:sz w:val="24"/>
          <w:szCs w:val="24"/>
          <w:lang w:val="sr-Latn-CS"/>
        </w:rPr>
        <w:t xml:space="preserve">cca </w:t>
      </w:r>
      <w:r>
        <w:rPr>
          <w:sz w:val="24"/>
          <w:szCs w:val="24"/>
          <w:lang w:val="sr-Latn-CS"/>
        </w:rPr>
        <w:t>12</w:t>
      </w:r>
      <w:r w:rsidRPr="00B36867">
        <w:rPr>
          <w:sz w:val="24"/>
          <w:szCs w:val="24"/>
          <w:lang w:val="sr-Latn-CS"/>
        </w:rPr>
        <w:t>,000.000</w:t>
      </w:r>
      <w:r>
        <w:rPr>
          <w:sz w:val="24"/>
          <w:szCs w:val="24"/>
          <w:lang w:val="sr-Latn-CS"/>
        </w:rPr>
        <w:t xml:space="preserve"> KM sa obračunatim kamatama i sudskim troškovima</w:t>
      </w:r>
      <w:r w:rsidRPr="00B36867">
        <w:rPr>
          <w:sz w:val="24"/>
          <w:szCs w:val="24"/>
          <w:lang w:val="sr-Latn-CS"/>
        </w:rPr>
        <w:t>.</w:t>
      </w:r>
      <w:r>
        <w:rPr>
          <w:sz w:val="24"/>
          <w:szCs w:val="24"/>
          <w:lang w:val="sr-Latn-CS"/>
        </w:rPr>
        <w:t xml:space="preserve"> </w:t>
      </w:r>
    </w:p>
    <w:p w:rsidR="00B214F2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 w:rsidRPr="000B3929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Da Vlada RS i IR-Banka odobre kredit na 10 godina od 12</w:t>
      </w:r>
      <w:r w:rsidRPr="000B3929">
        <w:rPr>
          <w:sz w:val="24"/>
          <w:szCs w:val="24"/>
          <w:lang w:val="sr-Latn-CS"/>
        </w:rPr>
        <w:t>,</w:t>
      </w:r>
      <w:r>
        <w:rPr>
          <w:sz w:val="24"/>
          <w:szCs w:val="24"/>
          <w:lang w:val="sr-Latn-CS"/>
        </w:rPr>
        <w:t>6</w:t>
      </w:r>
      <w:r w:rsidRPr="000B3929">
        <w:rPr>
          <w:sz w:val="24"/>
          <w:szCs w:val="24"/>
          <w:lang w:val="sr-Latn-CS"/>
        </w:rPr>
        <w:t>00.000 K</w:t>
      </w:r>
      <w:r>
        <w:rPr>
          <w:sz w:val="24"/>
          <w:szCs w:val="24"/>
          <w:lang w:val="sr-Latn-CS"/>
        </w:rPr>
        <w:t>M za remont i sanaciju objekata, sa grejs periodom od 2 godine.</w:t>
      </w:r>
      <w:r w:rsidRPr="000B3929">
        <w:rPr>
          <w:sz w:val="24"/>
          <w:szCs w:val="24"/>
          <w:lang w:val="sr-Latn-CS"/>
        </w:rPr>
        <w:t xml:space="preserve"> </w:t>
      </w:r>
    </w:p>
    <w:p w:rsidR="00B214F2" w:rsidRPr="004D4A14" w:rsidRDefault="00B214F2" w:rsidP="00B214F2">
      <w:pPr>
        <w:pStyle w:val="ListParagraph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-Obavezujemo se, da će mo sa navedenim sredstvima fabriku remontovati, modernizovati, sanirati objekte, djelimično izvršiti AKZ , a time i fabriku dovesti u solidno radno stanje, kao i uređenje kruga fabrike i</w:t>
      </w:r>
      <w:r w:rsidRPr="000B3929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objekata.</w:t>
      </w:r>
    </w:p>
    <w:p w:rsidR="00B214F2" w:rsidRPr="004D4A14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Da Vlada RS raspiše međunarodni tender ili pokrene fabriku u sopstvenoj režiji u 2016.g.</w:t>
      </w:r>
    </w:p>
    <w:p w:rsidR="00B214F2" w:rsidRPr="004D4A14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 w:rsidRPr="00E15DD4">
        <w:rPr>
          <w:sz w:val="24"/>
          <w:szCs w:val="24"/>
          <w:lang w:val="sr-Latn-CS"/>
        </w:rPr>
        <w:t xml:space="preserve">Ukoliko </w:t>
      </w:r>
      <w:r>
        <w:rPr>
          <w:sz w:val="24"/>
          <w:szCs w:val="24"/>
          <w:lang w:val="sr-Latn-CS"/>
        </w:rPr>
        <w:t>bi se Vlada opredjelila za</w:t>
      </w:r>
      <w:r w:rsidRPr="00E15DD4">
        <w:rPr>
          <w:sz w:val="24"/>
          <w:szCs w:val="24"/>
          <w:lang w:val="sr-Latn-CS"/>
        </w:rPr>
        <w:t xml:space="preserve"> varijantu</w:t>
      </w:r>
      <w:r>
        <w:rPr>
          <w:sz w:val="24"/>
          <w:szCs w:val="24"/>
          <w:lang w:val="sr-Latn-CS"/>
        </w:rPr>
        <w:t xml:space="preserve"> raspisivanja međunarodnog tendera, fabrika bi  imala realnu cijenu na tržištu od minimum 50,000.000 KM, ukoliko bi se ispoštovale tačke 1 i 2. </w:t>
      </w:r>
    </w:p>
    <w:p w:rsidR="00B214F2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Ukoliko Vlada RS i IR-banka odluče da se u  kampanju 2016. g.  ide u vlastitoj režiji potrebno je dodatno obezbjediti cca 46,000.000 KM (repa, repro-materija, plate, sirovi tršćani šećer...).</w:t>
      </w:r>
    </w:p>
    <w:p w:rsidR="00B214F2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 w:rsidRPr="004D4A14">
        <w:rPr>
          <w:sz w:val="24"/>
          <w:szCs w:val="24"/>
          <w:lang w:val="sr-Latn-CS"/>
        </w:rPr>
        <w:t xml:space="preserve">Proizvodnjom bi se ostvario prihod od </w:t>
      </w:r>
      <w:r>
        <w:rPr>
          <w:sz w:val="24"/>
          <w:szCs w:val="24"/>
          <w:lang w:val="sr-Latn-CS"/>
        </w:rPr>
        <w:t xml:space="preserve">cca 58,000.000 KM, čime bi fabrika ostvarila dobit od cca 12,500.000 KM. </w:t>
      </w:r>
    </w:p>
    <w:p w:rsidR="00B214F2" w:rsidRPr="0023625F" w:rsidRDefault="00B214F2" w:rsidP="00B214F2">
      <w:pPr>
        <w:pStyle w:val="ListParagraph"/>
        <w:jc w:val="both"/>
        <w:rPr>
          <w:b/>
          <w:sz w:val="24"/>
          <w:szCs w:val="24"/>
          <w:lang w:val="sr-Latn-CS"/>
        </w:rPr>
      </w:pPr>
      <w:r w:rsidRPr="0023625F">
        <w:rPr>
          <w:b/>
          <w:sz w:val="24"/>
          <w:szCs w:val="24"/>
          <w:lang w:val="sr-Latn-CS"/>
        </w:rPr>
        <w:t>NAPOMENA: Minimalna cijena šećera na tržištu od 800 KM</w:t>
      </w:r>
      <w:r>
        <w:rPr>
          <w:b/>
          <w:sz w:val="24"/>
          <w:szCs w:val="24"/>
          <w:lang w:val="sr-Latn-CS"/>
        </w:rPr>
        <w:t>/t</w:t>
      </w:r>
      <w:r w:rsidRPr="0023625F">
        <w:rPr>
          <w:b/>
          <w:sz w:val="24"/>
          <w:szCs w:val="24"/>
          <w:lang w:val="sr-Latn-CS"/>
        </w:rPr>
        <w:t xml:space="preserve"> je dovoljna da fabrika ima ekonomsku opravdanost za rad.</w:t>
      </w:r>
    </w:p>
    <w:p w:rsidR="00B214F2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Na osnovu ekonomskih pokazatelja fabrika bi odmah posle prve kampanje platežno mogla servisirati redovno svoje obaveze.</w:t>
      </w:r>
    </w:p>
    <w:p w:rsidR="00B214F2" w:rsidRPr="004D4A14" w:rsidRDefault="00B214F2" w:rsidP="00B214F2">
      <w:pPr>
        <w:pStyle w:val="ListParagraph"/>
        <w:numPr>
          <w:ilvl w:val="0"/>
          <w:numId w:val="37"/>
        </w:numPr>
        <w:spacing w:after="200" w:line="276" w:lineRule="auto"/>
        <w:ind w:left="720"/>
        <w:contextualSpacing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Oživljavanjem fabrike šećera otvorilo bi se cca 250 stalnih radnih mjesta, cca 300 sezonskih (rad 4 mjeseca u godini), siguran prihod za cca 6.000 individualnih poljoprivrednih proizvođača, cca 300 autoprevoznika na rad od 100 dana sa njihovom mehanizacijom, kao i dodatni posao za 30 malih, srednjih i velikih preduzeća koji će snabdjevati fabriku repro-materijalima ili učestvovati u izvođenju radova.</w:t>
      </w:r>
    </w:p>
    <w:p w:rsidR="00B214F2" w:rsidRDefault="00B214F2" w:rsidP="00B214F2">
      <w:pPr>
        <w:jc w:val="both"/>
        <w:rPr>
          <w:b/>
          <w:sz w:val="24"/>
          <w:szCs w:val="24"/>
          <w:lang w:val="sr-Latn-CS"/>
        </w:rPr>
      </w:pPr>
      <w:r w:rsidRPr="004D4A14">
        <w:rPr>
          <w:b/>
          <w:sz w:val="24"/>
          <w:szCs w:val="24"/>
          <w:lang w:val="sr-Latn-CS"/>
        </w:rPr>
        <w:t>Prema detaljnim analizama oko fabrike šećera, možemo sa sigurnošću tvrditi da je svaka od predloženih  varijanti ekonomski opravdana i izvodljiva. Ukoliko se Vlada RS odluči za jednu od ove dvije varijante, mi iz tehnike smo spremni u potpunosti ispoštovati izv</w:t>
      </w:r>
      <w:r>
        <w:rPr>
          <w:b/>
          <w:sz w:val="24"/>
          <w:szCs w:val="24"/>
          <w:lang w:val="sr-Latn-CS"/>
        </w:rPr>
        <w:t>ršenje Operativnog plana za 2015-2016</w:t>
      </w:r>
      <w:r w:rsidRPr="004D4A14">
        <w:rPr>
          <w:b/>
          <w:sz w:val="24"/>
          <w:szCs w:val="24"/>
          <w:lang w:val="sr-Latn-CS"/>
        </w:rPr>
        <w:t>.g.</w:t>
      </w:r>
    </w:p>
    <w:p w:rsidR="00B214F2" w:rsidRPr="004D4A14" w:rsidRDefault="00B214F2" w:rsidP="00B214F2">
      <w:pPr>
        <w:jc w:val="both"/>
        <w:rPr>
          <w:b/>
          <w:sz w:val="24"/>
          <w:szCs w:val="24"/>
          <w:lang w:val="sr-Latn-CS"/>
        </w:rPr>
      </w:pPr>
    </w:p>
    <w:p w:rsidR="00B214F2" w:rsidRPr="004D4A14" w:rsidRDefault="00B214F2" w:rsidP="00B214F2">
      <w:pPr>
        <w:tabs>
          <w:tab w:val="left" w:pos="6660"/>
        </w:tabs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Bijeljina,15.05</w:t>
      </w:r>
      <w:r w:rsidRPr="004D4A14">
        <w:rPr>
          <w:sz w:val="24"/>
          <w:szCs w:val="24"/>
          <w:lang w:val="sr-Latn-CS"/>
        </w:rPr>
        <w:t xml:space="preserve">.2015.                                    </w:t>
      </w:r>
      <w:r>
        <w:rPr>
          <w:sz w:val="24"/>
          <w:szCs w:val="24"/>
          <w:lang w:val="sr-Latn-CS"/>
        </w:rPr>
        <w:t xml:space="preserve">                        </w:t>
      </w:r>
      <w:r w:rsidRPr="004D4A14">
        <w:rPr>
          <w:sz w:val="24"/>
          <w:szCs w:val="24"/>
          <w:lang w:val="sr-Latn-CS"/>
        </w:rPr>
        <w:t xml:space="preserve">   Pom.direktora za pripremu fabrike</w:t>
      </w:r>
    </w:p>
    <w:p w:rsidR="00B214F2" w:rsidRPr="00E15DD4" w:rsidRDefault="00B214F2" w:rsidP="00B214F2">
      <w:pPr>
        <w:tabs>
          <w:tab w:val="left" w:pos="6225"/>
        </w:tabs>
        <w:jc w:val="both"/>
        <w:rPr>
          <w:lang w:val="sr-Latn-CS"/>
        </w:rPr>
      </w:pPr>
      <w:r>
        <w:rPr>
          <w:lang w:val="sr-Latn-CS"/>
        </w:rPr>
        <w:tab/>
        <w:t xml:space="preserve">        /Rakić Rade,dipl.ing.teh./</w:t>
      </w:r>
    </w:p>
    <w:p w:rsidR="00B214F2" w:rsidRDefault="00B214F2" w:rsidP="002565B9">
      <w:pPr>
        <w:jc w:val="center"/>
        <w:outlineLvl w:val="0"/>
        <w:rPr>
          <w:b/>
          <w:sz w:val="24"/>
          <w:szCs w:val="24"/>
          <w:lang w:val="sr-Latn-CS"/>
        </w:rPr>
      </w:pPr>
    </w:p>
    <w:p w:rsidR="00B214F2" w:rsidRDefault="00B214F2" w:rsidP="002565B9">
      <w:pPr>
        <w:jc w:val="center"/>
        <w:outlineLvl w:val="0"/>
        <w:rPr>
          <w:b/>
          <w:sz w:val="24"/>
          <w:szCs w:val="24"/>
          <w:lang w:val="sr-Latn-CS"/>
        </w:rPr>
      </w:pPr>
    </w:p>
    <w:p w:rsidR="002565B9" w:rsidRPr="00C76528" w:rsidRDefault="002565B9" w:rsidP="00F27078">
      <w:pPr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6B5BEF" w:rsidP="002565B9">
      <w:pPr>
        <w:jc w:val="both"/>
        <w:rPr>
          <w:rFonts w:asciiTheme="minorHAnsi" w:hAnsiTheme="minorHAnsi"/>
          <w:b/>
          <w:sz w:val="24"/>
          <w:szCs w:val="24"/>
          <w:lang w:val="sr-Latn-CS"/>
        </w:rPr>
      </w:pPr>
      <w:r w:rsidRPr="006B5BEF">
        <w:rPr>
          <w:rFonts w:asciiTheme="minorHAnsi" w:hAnsiTheme="minorHAnsi"/>
          <w:b/>
          <w:sz w:val="24"/>
          <w:szCs w:val="24"/>
          <w:lang w:val="sr-Latn-CS"/>
        </w:rPr>
        <w:lastRenderedPageBreak/>
        <w:t xml:space="preserve">                                          </w:t>
      </w:r>
      <w:r w:rsidR="00990DB7">
        <w:rPr>
          <w:rFonts w:asciiTheme="minorHAnsi" w:hAnsiTheme="minorHAnsi"/>
          <w:b/>
          <w:sz w:val="24"/>
          <w:szCs w:val="24"/>
          <w:lang w:val="sr-Latn-CS"/>
        </w:rPr>
        <w:t xml:space="preserve">Za </w:t>
      </w:r>
      <w:r w:rsidRPr="006B5BEF">
        <w:rPr>
          <w:rFonts w:asciiTheme="minorHAnsi" w:hAnsiTheme="minorHAnsi"/>
          <w:b/>
          <w:sz w:val="24"/>
          <w:szCs w:val="24"/>
          <w:lang w:val="sr-Latn-CS"/>
        </w:rPr>
        <w:t>realizaciju Operativnog</w:t>
      </w:r>
      <w:r w:rsidR="0030632D" w:rsidRPr="006B5BEF">
        <w:rPr>
          <w:rFonts w:asciiTheme="minorHAnsi" w:hAnsiTheme="minorHAnsi"/>
          <w:b/>
          <w:sz w:val="24"/>
          <w:szCs w:val="24"/>
          <w:lang w:val="sr-Latn-CS"/>
        </w:rPr>
        <w:t xml:space="preserve"> plana potrebno je uraditi  sledeće</w:t>
      </w:r>
      <w:r w:rsidR="002565B9" w:rsidRPr="006B5BEF">
        <w:rPr>
          <w:rFonts w:asciiTheme="minorHAnsi" w:hAnsiTheme="minorHAnsi"/>
          <w:b/>
          <w:sz w:val="24"/>
          <w:szCs w:val="24"/>
          <w:lang w:val="sr-Latn-CS"/>
        </w:rPr>
        <w:t>:</w:t>
      </w:r>
    </w:p>
    <w:p w:rsidR="006B5BEF" w:rsidRPr="006B5BEF" w:rsidRDefault="006B5BEF" w:rsidP="002565B9">
      <w:pPr>
        <w:jc w:val="both"/>
        <w:rPr>
          <w:rFonts w:asciiTheme="minorHAnsi" w:hAnsiTheme="minorHAnsi"/>
          <w:b/>
          <w:sz w:val="24"/>
          <w:szCs w:val="24"/>
          <w:lang w:val="sr-Latn-CS"/>
        </w:rPr>
      </w:pP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Da </w:t>
      </w:r>
      <w:r w:rsidR="00E21874" w:rsidRPr="006B5BEF">
        <w:rPr>
          <w:rFonts w:asciiTheme="minorHAnsi" w:hAnsiTheme="minorHAnsi"/>
          <w:lang w:val="sr-Latn-CS"/>
        </w:rPr>
        <w:t xml:space="preserve">Vlada RS </w:t>
      </w:r>
      <w:r w:rsidR="00990DB7">
        <w:rPr>
          <w:rFonts w:asciiTheme="minorHAnsi" w:hAnsiTheme="minorHAnsi"/>
          <w:lang w:val="sr-Latn-CS"/>
        </w:rPr>
        <w:t xml:space="preserve"> do 15.09</w:t>
      </w:r>
      <w:r w:rsidRPr="006B5BEF">
        <w:rPr>
          <w:rFonts w:asciiTheme="minorHAnsi" w:hAnsiTheme="minorHAnsi"/>
          <w:lang w:val="sr-Latn-CS"/>
        </w:rPr>
        <w:t xml:space="preserve">.2015. </w:t>
      </w:r>
      <w:r w:rsidR="00E21874" w:rsidRPr="006B5BEF">
        <w:rPr>
          <w:rFonts w:asciiTheme="minorHAnsi" w:hAnsiTheme="minorHAnsi"/>
          <w:lang w:val="sr-Latn-CS"/>
        </w:rPr>
        <w:t>godine izvrši deblokadu fabrike</w:t>
      </w:r>
      <w:r w:rsidRPr="006B5BEF">
        <w:rPr>
          <w:rFonts w:asciiTheme="minorHAnsi" w:hAnsiTheme="minorHAnsi"/>
          <w:lang w:val="sr-Latn-CS"/>
        </w:rPr>
        <w:t xml:space="preserve">. </w:t>
      </w:r>
    </w:p>
    <w:p w:rsidR="002565B9" w:rsidRPr="006B5BEF" w:rsidRDefault="002565B9" w:rsidP="002565B9">
      <w:pPr>
        <w:pStyle w:val="ListParagraph"/>
        <w:jc w:val="both"/>
        <w:rPr>
          <w:rFonts w:asciiTheme="minorHAnsi" w:hAnsiTheme="minorHAnsi"/>
          <w:b/>
          <w:lang w:val="sr-Latn-CS"/>
        </w:rPr>
      </w:pPr>
      <w:r w:rsidRPr="006B5BEF">
        <w:rPr>
          <w:rFonts w:asciiTheme="minorHAnsi" w:hAnsiTheme="minorHAnsi"/>
          <w:b/>
          <w:lang w:val="sr-Latn-CS"/>
        </w:rPr>
        <w:t>(Da bi izvršili deblokadu fabrike osnovni uslov je</w:t>
      </w:r>
      <w:r w:rsidR="00400D64" w:rsidRPr="006B5BEF">
        <w:rPr>
          <w:rFonts w:asciiTheme="minorHAnsi" w:hAnsiTheme="minorHAnsi"/>
          <w:b/>
          <w:lang w:val="sr-Latn-CS"/>
        </w:rPr>
        <w:t>:</w:t>
      </w:r>
      <w:r w:rsidRPr="006B5BEF">
        <w:rPr>
          <w:rFonts w:asciiTheme="minorHAnsi" w:hAnsiTheme="minorHAnsi"/>
          <w:b/>
          <w:lang w:val="sr-Latn-CS"/>
        </w:rPr>
        <w:t xml:space="preserve">  isplata radnika i povjerilaca za koje postoje sudske izvršne presude)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D</w:t>
      </w:r>
      <w:r w:rsidR="00990DB7">
        <w:rPr>
          <w:rFonts w:asciiTheme="minorHAnsi" w:hAnsiTheme="minorHAnsi"/>
          <w:lang w:val="sr-Latn-CS"/>
        </w:rPr>
        <w:t>o 20.09</w:t>
      </w:r>
      <w:r w:rsidRPr="006B5BEF">
        <w:rPr>
          <w:rFonts w:asciiTheme="minorHAnsi" w:hAnsiTheme="minorHAnsi"/>
          <w:lang w:val="sr-Latn-CS"/>
        </w:rPr>
        <w:t>.2015. godine formira rukovodstvo fabrike i pristupi  kapitalnom remontu i pripremi</w:t>
      </w:r>
      <w:r w:rsidR="00400D64" w:rsidRPr="006B5BEF">
        <w:rPr>
          <w:rFonts w:asciiTheme="minorHAnsi" w:hAnsiTheme="minorHAnsi"/>
          <w:lang w:val="sr-Latn-CS"/>
        </w:rPr>
        <w:t xml:space="preserve"> fabrike za  kampanju 2016</w:t>
      </w:r>
      <w:r w:rsidRPr="006B5BEF">
        <w:rPr>
          <w:rFonts w:asciiTheme="minorHAnsi" w:hAnsiTheme="minorHAnsi"/>
          <w:lang w:val="sr-Latn-CS"/>
        </w:rPr>
        <w:t xml:space="preserve">. God. </w:t>
      </w:r>
    </w:p>
    <w:p w:rsidR="002565B9" w:rsidRPr="006B5BEF" w:rsidRDefault="00990DB7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>
        <w:rPr>
          <w:rFonts w:asciiTheme="minorHAnsi" w:hAnsiTheme="minorHAnsi"/>
          <w:lang w:val="sr-Latn-CS"/>
        </w:rPr>
        <w:t>Od 15.10</w:t>
      </w:r>
      <w:r w:rsidR="00400D64" w:rsidRPr="006B5BEF">
        <w:rPr>
          <w:rFonts w:asciiTheme="minorHAnsi" w:hAnsiTheme="minorHAnsi"/>
          <w:lang w:val="sr-Latn-CS"/>
        </w:rPr>
        <w:t>.2015</w:t>
      </w:r>
      <w:r w:rsidR="002565B9" w:rsidRPr="006B5BEF">
        <w:rPr>
          <w:rFonts w:asciiTheme="minorHAnsi" w:hAnsiTheme="minorHAnsi"/>
          <w:lang w:val="sr-Latn-CS"/>
        </w:rPr>
        <w:t>. godine počet</w:t>
      </w:r>
      <w:r w:rsidR="00400D64" w:rsidRPr="006B5BEF">
        <w:rPr>
          <w:rFonts w:asciiTheme="minorHAnsi" w:hAnsiTheme="minorHAnsi"/>
          <w:lang w:val="sr-Latn-CS"/>
        </w:rPr>
        <w:t xml:space="preserve">i sa prijemom radnika u fabriku, a prema </w:t>
      </w:r>
      <w:r w:rsidR="00E21874" w:rsidRPr="006B5BEF">
        <w:rPr>
          <w:rFonts w:asciiTheme="minorHAnsi" w:hAnsiTheme="minorHAnsi"/>
          <w:lang w:val="sr-Latn-CS"/>
        </w:rPr>
        <w:t>potrebama fabrike.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Da se izvrši kapitalni remont  fabrike prema priloženom planu remonta za 2015. </w:t>
      </w:r>
      <w:r w:rsidR="00E21874" w:rsidRPr="006B5BEF">
        <w:rPr>
          <w:rFonts w:asciiTheme="minorHAnsi" w:hAnsiTheme="minorHAnsi"/>
          <w:lang w:val="sr-Latn-CS"/>
        </w:rPr>
        <w:t>-2016.g</w:t>
      </w:r>
      <w:r w:rsidR="00990DB7">
        <w:rPr>
          <w:rFonts w:asciiTheme="minorHAnsi" w:hAnsiTheme="minorHAnsi"/>
          <w:lang w:val="sr-Latn-CS"/>
        </w:rPr>
        <w:t>odinu do 01.06.2015.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Da se u ključnim djelovima fabrike uvede distributivno upravljanje ( energana, ekstrakcija,čišćenje, filtracija, otparavanje, rafinerija).   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Da se jedan dio opreme zamjeni novom i to: </w:t>
      </w:r>
    </w:p>
    <w:p w:rsidR="002565B9" w:rsidRPr="006B5BEF" w:rsidRDefault="002565B9" w:rsidP="002565B9">
      <w:pPr>
        <w:pStyle w:val="ListParagraph"/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-rekonstrukcija stanice filtracije 1-2</w:t>
      </w:r>
    </w:p>
    <w:p w:rsidR="002565B9" w:rsidRPr="006B5BEF" w:rsidRDefault="002565B9" w:rsidP="002565B9">
      <w:pPr>
        <w:pStyle w:val="ListParagraph"/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-ugradnja filter presa umjesto vakum filtera, </w:t>
      </w:r>
    </w:p>
    <w:p w:rsidR="002565B9" w:rsidRPr="006B5BEF" w:rsidRDefault="002565B9" w:rsidP="002565B9">
      <w:pPr>
        <w:pStyle w:val="ListParagraph"/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-ugradnja novih centrifugalnih pumpi (linijija  sokova)</w:t>
      </w:r>
    </w:p>
    <w:p w:rsidR="002565B9" w:rsidRPr="006B5BEF" w:rsidRDefault="002565B9" w:rsidP="002565B9">
      <w:pPr>
        <w:pStyle w:val="ListParagraph"/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-ugradnja novih zupčastih ( C-šećerovina, afinacijone šećerovine i melasa), </w:t>
      </w:r>
    </w:p>
    <w:p w:rsidR="002565B9" w:rsidRPr="006B5BEF" w:rsidRDefault="002565B9" w:rsidP="002565B9">
      <w:pPr>
        <w:pStyle w:val="ListParagraph"/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-ugradnja jedne nove el. pumpe za napajanje kotlova, </w:t>
      </w:r>
    </w:p>
    <w:p w:rsidR="002565B9" w:rsidRPr="006B5BEF" w:rsidRDefault="002565B9" w:rsidP="002565B9">
      <w:pPr>
        <w:pStyle w:val="ListParagraph"/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-osposobljavanje fabrike za </w:t>
      </w:r>
      <w:r w:rsidR="00E21874" w:rsidRPr="006B5BEF">
        <w:rPr>
          <w:rFonts w:asciiTheme="minorHAnsi" w:hAnsiTheme="minorHAnsi"/>
          <w:lang w:val="sr-Latn-CS"/>
        </w:rPr>
        <w:t xml:space="preserve">paralelnu </w:t>
      </w:r>
      <w:r w:rsidRPr="006B5BEF">
        <w:rPr>
          <w:rFonts w:asciiTheme="minorHAnsi" w:hAnsiTheme="minorHAnsi"/>
          <w:lang w:val="sr-Latn-CS"/>
        </w:rPr>
        <w:t>preradu tršćanog šećera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 Da</w:t>
      </w:r>
      <w:r w:rsidR="00E21874" w:rsidRPr="006B5BEF">
        <w:rPr>
          <w:rFonts w:asciiTheme="minorHAnsi" w:hAnsiTheme="minorHAnsi"/>
          <w:lang w:val="sr-Latn-CS"/>
        </w:rPr>
        <w:t xml:space="preserve"> se u 2016</w:t>
      </w:r>
      <w:r w:rsidRPr="006B5BEF">
        <w:rPr>
          <w:rFonts w:asciiTheme="minorHAnsi" w:hAnsiTheme="minorHAnsi"/>
          <w:lang w:val="sr-Latn-CS"/>
        </w:rPr>
        <w:t xml:space="preserve">. godini  </w:t>
      </w:r>
      <w:r w:rsidR="00E21874" w:rsidRPr="006B5BEF">
        <w:rPr>
          <w:rFonts w:asciiTheme="minorHAnsi" w:hAnsiTheme="minorHAnsi"/>
          <w:lang w:val="sr-Latn-CS"/>
        </w:rPr>
        <w:t xml:space="preserve">odradi </w:t>
      </w:r>
      <w:r w:rsidRPr="006B5BEF">
        <w:rPr>
          <w:rFonts w:asciiTheme="minorHAnsi" w:hAnsiTheme="minorHAnsi"/>
          <w:lang w:val="sr-Latn-CS"/>
        </w:rPr>
        <w:t xml:space="preserve"> kampan</w:t>
      </w:r>
      <w:r w:rsidR="00E21874" w:rsidRPr="006B5BEF">
        <w:rPr>
          <w:rFonts w:asciiTheme="minorHAnsi" w:hAnsiTheme="minorHAnsi"/>
          <w:lang w:val="sr-Latn-CS"/>
        </w:rPr>
        <w:t xml:space="preserve">ja u trajanju od  </w:t>
      </w:r>
      <w:r w:rsidR="00D1067B" w:rsidRPr="006B5BEF">
        <w:rPr>
          <w:rFonts w:asciiTheme="minorHAnsi" w:hAnsiTheme="minorHAnsi"/>
          <w:lang w:val="sr-Latn-CS"/>
        </w:rPr>
        <w:t>77</w:t>
      </w:r>
      <w:r w:rsidR="00E21874" w:rsidRPr="006B5BEF">
        <w:rPr>
          <w:rFonts w:asciiTheme="minorHAnsi" w:hAnsiTheme="minorHAnsi"/>
          <w:lang w:val="sr-Latn-CS"/>
        </w:rPr>
        <w:t xml:space="preserve"> </w:t>
      </w:r>
      <w:r w:rsidRPr="006B5BEF">
        <w:rPr>
          <w:rFonts w:asciiTheme="minorHAnsi" w:hAnsiTheme="minorHAnsi"/>
          <w:lang w:val="sr-Latn-CS"/>
        </w:rPr>
        <w:t>d</w:t>
      </w:r>
      <w:r w:rsidR="00E21874" w:rsidRPr="006B5BEF">
        <w:rPr>
          <w:rFonts w:asciiTheme="minorHAnsi" w:hAnsiTheme="minorHAnsi"/>
          <w:lang w:val="sr-Latn-CS"/>
        </w:rPr>
        <w:t>ana sa kapacitetom prerade od 35</w:t>
      </w:r>
      <w:r w:rsidRPr="006B5BEF">
        <w:rPr>
          <w:rFonts w:asciiTheme="minorHAnsi" w:hAnsiTheme="minorHAnsi"/>
          <w:lang w:val="sr-Latn-CS"/>
        </w:rPr>
        <w:t>00 tona  šećerne repe na dan ili 8</w:t>
      </w:r>
      <w:r w:rsidR="00E21874" w:rsidRPr="006B5BEF">
        <w:rPr>
          <w:rFonts w:asciiTheme="minorHAnsi" w:hAnsiTheme="minorHAnsi"/>
          <w:lang w:val="sr-Latn-CS"/>
        </w:rPr>
        <w:t>7</w:t>
      </w:r>
      <w:r w:rsidRPr="006B5BEF">
        <w:rPr>
          <w:rFonts w:asciiTheme="minorHAnsi" w:hAnsiTheme="minorHAnsi"/>
          <w:lang w:val="sr-Latn-CS"/>
        </w:rPr>
        <w:t xml:space="preserve"> % korištenja dnevnog projektovanog kapaciteta. Planira se da </w:t>
      </w:r>
      <w:r w:rsidR="00E21874" w:rsidRPr="006B5BEF">
        <w:rPr>
          <w:rFonts w:asciiTheme="minorHAnsi" w:hAnsiTheme="minorHAnsi"/>
          <w:lang w:val="sr-Latn-CS"/>
        </w:rPr>
        <w:t xml:space="preserve">u tom periodu se preradi  </w:t>
      </w:r>
      <w:r w:rsidR="00D1067B" w:rsidRPr="006B5BEF">
        <w:rPr>
          <w:rFonts w:asciiTheme="minorHAnsi" w:hAnsiTheme="minorHAnsi"/>
          <w:lang w:val="sr-Latn-CS"/>
        </w:rPr>
        <w:t>27</w:t>
      </w:r>
      <w:r w:rsidR="00E21874" w:rsidRPr="006B5BEF">
        <w:rPr>
          <w:rFonts w:asciiTheme="minorHAnsi" w:hAnsiTheme="minorHAnsi"/>
          <w:lang w:val="sr-Latn-CS"/>
        </w:rPr>
        <w:t>0</w:t>
      </w:r>
      <w:r w:rsidRPr="006B5BEF">
        <w:rPr>
          <w:rFonts w:asciiTheme="minorHAnsi" w:hAnsiTheme="minorHAnsi"/>
          <w:lang w:val="sr-Latn-CS"/>
        </w:rPr>
        <w:t>.000 t šećerne repe.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Uporedo sa prerad</w:t>
      </w:r>
      <w:r w:rsidR="00E21874" w:rsidRPr="006B5BEF">
        <w:rPr>
          <w:rFonts w:asciiTheme="minorHAnsi" w:hAnsiTheme="minorHAnsi"/>
          <w:lang w:val="sr-Latn-CS"/>
        </w:rPr>
        <w:t>om šećerne repe  preraditi cca 2</w:t>
      </w:r>
      <w:r w:rsidRPr="006B5BEF">
        <w:rPr>
          <w:rFonts w:asciiTheme="minorHAnsi" w:hAnsiTheme="minorHAnsi"/>
          <w:lang w:val="sr-Latn-CS"/>
        </w:rPr>
        <w:t>0.000 tona sirovog tršćanog  šećera.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Da se na području Sember</w:t>
      </w:r>
      <w:r w:rsidR="00D1067B" w:rsidRPr="006B5BEF">
        <w:rPr>
          <w:rFonts w:asciiTheme="minorHAnsi" w:hAnsiTheme="minorHAnsi"/>
          <w:lang w:val="sr-Latn-CS"/>
        </w:rPr>
        <w:t>ije i Posavine obavi sjetva na 4</w:t>
      </w:r>
      <w:r w:rsidRPr="006B5BEF">
        <w:rPr>
          <w:rFonts w:asciiTheme="minorHAnsi" w:hAnsiTheme="minorHAnsi"/>
          <w:lang w:val="sr-Latn-CS"/>
        </w:rPr>
        <w:t>000 Ha i obezbjedi prinos od 45- 50 t/Ha.</w:t>
      </w:r>
    </w:p>
    <w:p w:rsidR="00D1067B" w:rsidRPr="006B5BEF" w:rsidRDefault="00D1067B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Da se iz okruženja (Mačva-Srem) obavi sjetva na 2000 ha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Kapitalni rem</w:t>
      </w:r>
      <w:r w:rsidR="00D1067B" w:rsidRPr="006B5BEF">
        <w:rPr>
          <w:rFonts w:asciiTheme="minorHAnsi" w:hAnsiTheme="minorHAnsi"/>
          <w:lang w:val="sr-Latn-CS"/>
        </w:rPr>
        <w:t>ont z</w:t>
      </w:r>
      <w:r w:rsidR="00990DB7">
        <w:rPr>
          <w:rFonts w:asciiTheme="minorHAnsi" w:hAnsiTheme="minorHAnsi"/>
          <w:lang w:val="sr-Latn-CS"/>
        </w:rPr>
        <w:t>avršiti do 1</w:t>
      </w:r>
      <w:r w:rsidR="00D1067B" w:rsidRPr="006B5BEF">
        <w:rPr>
          <w:rFonts w:asciiTheme="minorHAnsi" w:hAnsiTheme="minorHAnsi"/>
          <w:lang w:val="sr-Latn-CS"/>
        </w:rPr>
        <w:t>.0</w:t>
      </w:r>
      <w:r w:rsidR="00990DB7">
        <w:rPr>
          <w:rFonts w:asciiTheme="minorHAnsi" w:hAnsiTheme="minorHAnsi"/>
          <w:lang w:val="sr-Latn-CS"/>
        </w:rPr>
        <w:t>6</w:t>
      </w:r>
      <w:r w:rsidR="00D1067B" w:rsidRPr="006B5BEF">
        <w:rPr>
          <w:rFonts w:asciiTheme="minorHAnsi" w:hAnsiTheme="minorHAnsi"/>
          <w:lang w:val="sr-Latn-CS"/>
        </w:rPr>
        <w:t>.2016</w:t>
      </w:r>
      <w:r w:rsidRPr="006B5BEF">
        <w:rPr>
          <w:rFonts w:asciiTheme="minorHAnsi" w:hAnsiTheme="minorHAnsi"/>
          <w:lang w:val="sr-Latn-CS"/>
        </w:rPr>
        <w:t>. g.</w:t>
      </w:r>
    </w:p>
    <w:p w:rsidR="002565B9" w:rsidRPr="006B5BEF" w:rsidRDefault="008437BC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Prve mehaničke i hladne </w:t>
      </w:r>
      <w:r w:rsidR="002565B9" w:rsidRPr="006B5BEF">
        <w:rPr>
          <w:rFonts w:asciiTheme="minorHAnsi" w:hAnsiTheme="minorHAnsi"/>
          <w:lang w:val="sr-Latn-CS"/>
        </w:rPr>
        <w:t xml:space="preserve"> </w:t>
      </w:r>
      <w:r w:rsidR="00D1067B" w:rsidRPr="006B5BEF">
        <w:rPr>
          <w:rFonts w:asciiTheme="minorHAnsi" w:hAnsiTheme="minorHAnsi"/>
          <w:lang w:val="sr-Latn-CS"/>
        </w:rPr>
        <w:t>probe obaviti u periodu 17-22.06.2016</w:t>
      </w:r>
      <w:r w:rsidR="002565B9" w:rsidRPr="006B5BEF">
        <w:rPr>
          <w:rFonts w:asciiTheme="minorHAnsi" w:hAnsiTheme="minorHAnsi"/>
          <w:lang w:val="sr-Latn-CS"/>
        </w:rPr>
        <w:t xml:space="preserve">. g. </w:t>
      </w:r>
    </w:p>
    <w:p w:rsidR="008437BC" w:rsidRPr="006B5BEF" w:rsidRDefault="008437BC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Druge mehaničke, hladne i tople probe obaviti u periodu </w:t>
      </w:r>
      <w:r w:rsidR="00A146A6" w:rsidRPr="006B5BEF">
        <w:rPr>
          <w:rFonts w:asciiTheme="minorHAnsi" w:hAnsiTheme="minorHAnsi"/>
          <w:lang w:val="sr-Latn-CS"/>
        </w:rPr>
        <w:t>15-20.09.2016.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Krečnu</w:t>
      </w:r>
      <w:r w:rsidR="00D1067B" w:rsidRPr="006B5BEF">
        <w:rPr>
          <w:rFonts w:asciiTheme="minorHAnsi" w:hAnsiTheme="minorHAnsi"/>
          <w:lang w:val="sr-Latn-CS"/>
        </w:rPr>
        <w:t xml:space="preserve"> peć potpali 15.09.2016</w:t>
      </w:r>
      <w:r w:rsidRPr="006B5BEF">
        <w:rPr>
          <w:rFonts w:asciiTheme="minorHAnsi" w:hAnsiTheme="minorHAnsi"/>
          <w:lang w:val="sr-Latn-CS"/>
        </w:rPr>
        <w:t>. god. čime b</w:t>
      </w:r>
      <w:r w:rsidR="00D1067B" w:rsidRPr="006B5BEF">
        <w:rPr>
          <w:rFonts w:asciiTheme="minorHAnsi" w:hAnsiTheme="minorHAnsi"/>
          <w:lang w:val="sr-Latn-CS"/>
        </w:rPr>
        <w:t>i počela planirana kampanja 2016</w:t>
      </w:r>
      <w:r w:rsidRPr="006B5BEF">
        <w:rPr>
          <w:rFonts w:asciiTheme="minorHAnsi" w:hAnsiTheme="minorHAnsi"/>
          <w:lang w:val="sr-Latn-CS"/>
        </w:rPr>
        <w:t>.</w:t>
      </w:r>
    </w:p>
    <w:p w:rsidR="002565B9" w:rsidRPr="006B5BEF" w:rsidRDefault="002565B9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>Da Vlada RS obezbjedi posticaj za proizvo</w:t>
      </w:r>
      <w:r w:rsidR="00D1067B" w:rsidRPr="006B5BEF">
        <w:rPr>
          <w:rFonts w:asciiTheme="minorHAnsi" w:hAnsiTheme="minorHAnsi"/>
          <w:lang w:val="sr-Latn-CS"/>
        </w:rPr>
        <w:t>dnju šećerne repe za sjetvu 2016</w:t>
      </w:r>
      <w:r w:rsidRPr="006B5BEF">
        <w:rPr>
          <w:rFonts w:asciiTheme="minorHAnsi" w:hAnsiTheme="minorHAnsi"/>
          <w:lang w:val="sr-Latn-CS"/>
        </w:rPr>
        <w:t>. godine. (</w:t>
      </w:r>
      <w:r w:rsidRPr="006B5BEF">
        <w:rPr>
          <w:rFonts w:asciiTheme="minorHAnsi" w:hAnsiTheme="minorHAnsi"/>
          <w:b/>
          <w:lang w:val="sr-Latn-CS"/>
        </w:rPr>
        <w:t>Prema posticajima u Srbiji i Hrvatskoj potrebno je da Vlada daje min. po</w:t>
      </w:r>
      <w:r w:rsidR="00990DB7">
        <w:rPr>
          <w:rFonts w:asciiTheme="minorHAnsi" w:hAnsiTheme="minorHAnsi"/>
          <w:b/>
          <w:lang w:val="sr-Latn-CS"/>
        </w:rPr>
        <w:t>sticaj za repu u visini od 0,01</w:t>
      </w:r>
      <w:r w:rsidRPr="006B5BEF">
        <w:rPr>
          <w:rFonts w:asciiTheme="minorHAnsi" w:hAnsiTheme="minorHAnsi"/>
          <w:b/>
          <w:lang w:val="sr-Latn-CS"/>
        </w:rPr>
        <w:t xml:space="preserve"> KM/kg predate čiste repe)</w:t>
      </w:r>
    </w:p>
    <w:p w:rsidR="00076088" w:rsidRPr="006B5BEF" w:rsidRDefault="00076088" w:rsidP="002565B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sr-Latn-CS"/>
        </w:rPr>
      </w:pPr>
      <w:r w:rsidRPr="006B5BEF">
        <w:rPr>
          <w:rFonts w:asciiTheme="minorHAnsi" w:hAnsiTheme="minorHAnsi"/>
          <w:lang w:val="sr-Latn-CS"/>
        </w:rPr>
        <w:t xml:space="preserve">Da Vlada RS omogući fabrici poreske i druge olakšice koje će omogućiti kvalitetnu konsolidaciju u naredne tri godine </w:t>
      </w:r>
    </w:p>
    <w:p w:rsidR="002565B9" w:rsidRPr="00C76528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0F254A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4A2D82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AE1952" w:rsidRDefault="00AE1952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F27078" w:rsidRDefault="00F27078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F27078" w:rsidRDefault="00F27078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653EB3" w:rsidRDefault="00653EB3" w:rsidP="00AE1952">
      <w:pPr>
        <w:jc w:val="center"/>
        <w:rPr>
          <w:b/>
          <w:sz w:val="24"/>
          <w:szCs w:val="24"/>
          <w:lang w:val="sr-Latn-CS"/>
        </w:rPr>
      </w:pPr>
    </w:p>
    <w:p w:rsidR="00653EB3" w:rsidRDefault="00653EB3" w:rsidP="00AE1952">
      <w:pPr>
        <w:jc w:val="center"/>
        <w:rPr>
          <w:b/>
          <w:sz w:val="24"/>
          <w:szCs w:val="24"/>
          <w:lang w:val="sr-Latn-CS"/>
        </w:rPr>
      </w:pPr>
    </w:p>
    <w:p w:rsidR="00AE1952" w:rsidRDefault="00636D24" w:rsidP="00AE1952">
      <w:pPr>
        <w:jc w:val="center"/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lastRenderedPageBreak/>
        <w:t>OPŠTI PODA</w:t>
      </w:r>
      <w:r w:rsidR="00AE1952">
        <w:rPr>
          <w:b/>
          <w:sz w:val="24"/>
          <w:szCs w:val="24"/>
          <w:lang w:val="sr-Latn-CS"/>
        </w:rPr>
        <w:t>CI O FABRICI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Puno poslovno ime:    AD „FABRIKA ŠEĆERA-BIJELJINA“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 xml:space="preserve">Sjedište: Velika Obarska, Republika Srpska Bosna i Hercegovina 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Status: Akcionarsko društvo.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Šifra djelatnosti:  1081 – Proizvodnja šećera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Matični broj:  0178844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JIB: 4400427920006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PDV: 400427920006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Kontakt podatci: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Tel/fax : 0038755383649</w:t>
      </w:r>
    </w:p>
    <w:p w:rsidR="00AE1952" w:rsidRDefault="00AE1952" w:rsidP="00AE1952">
      <w:pPr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 xml:space="preserve">E-mail  : </w:t>
      </w:r>
      <w:hyperlink r:id="rId9" w:history="1">
        <w:r w:rsidRPr="00096D50">
          <w:rPr>
            <w:rStyle w:val="Hyperlink"/>
            <w:sz w:val="24"/>
            <w:szCs w:val="24"/>
            <w:lang w:val="sr-Latn-CS"/>
          </w:rPr>
          <w:t>fabrikasećerabijeljina@gmail.com</w:t>
        </w:r>
      </w:hyperlink>
    </w:p>
    <w:p w:rsidR="00AE1952" w:rsidRDefault="00AE1952" w:rsidP="00AE1952">
      <w:pPr>
        <w:rPr>
          <w:b/>
          <w:sz w:val="24"/>
          <w:szCs w:val="24"/>
          <w:lang w:val="sr-Latn-CS"/>
        </w:rPr>
      </w:pPr>
    </w:p>
    <w:p w:rsidR="00AE1952" w:rsidRDefault="00AE1952" w:rsidP="00AE1952">
      <w:pPr>
        <w:rPr>
          <w:b/>
          <w:sz w:val="24"/>
          <w:szCs w:val="24"/>
          <w:lang w:val="sr-Latn-CS"/>
        </w:rPr>
      </w:pPr>
    </w:p>
    <w:p w:rsidR="00AE1952" w:rsidRDefault="00AE1952" w:rsidP="00AE1952">
      <w:pPr>
        <w:jc w:val="center"/>
        <w:rPr>
          <w:b/>
          <w:sz w:val="24"/>
          <w:szCs w:val="24"/>
          <w:lang w:val="sr-Latn-CS"/>
        </w:rPr>
      </w:pPr>
      <w:r>
        <w:rPr>
          <w:b/>
          <w:sz w:val="24"/>
          <w:szCs w:val="24"/>
          <w:lang w:val="sr-Latn-CS"/>
        </w:rPr>
        <w:t>OPŠTE KARAKTERISTIKE FABRIKE</w:t>
      </w:r>
    </w:p>
    <w:p w:rsidR="00800C43" w:rsidRPr="001D125C" w:rsidRDefault="00800C43" w:rsidP="00AE1952">
      <w:pPr>
        <w:jc w:val="center"/>
        <w:rPr>
          <w:b/>
          <w:sz w:val="24"/>
          <w:szCs w:val="24"/>
          <w:lang w:val="sr-Latn-CS"/>
        </w:rPr>
      </w:pP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Fabrika šećera – Bijeljina  izgrađena je  1979. godine. Projektovani kapacitet prerade je 4.000 tona šećerne repe na dan. Planirana godišnja prerada je 400.000 tona slatkog korjena. Fabrika je izvršila rekonstrukciju 1990 i 1991. god. čime su otklonjena sva uska grla.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Fabrika se prostire na cca 50 ha.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Na površini od cca 30 ha izgrađena je Upravna zgrada, Glavna proizvodna hala sa svim pratećim objektima i pripadajućim magacinima kao i  deponijama za repro materijal i sirovinu.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Na preostalih 20 ha izgrađene su  lagune  za prihvat svih otpadnih voda sa sistemom za prečišćavanje.</w:t>
      </w:r>
    </w:p>
    <w:p w:rsidR="00636D24" w:rsidRDefault="00AE1952" w:rsidP="00AE1952">
      <w:pPr>
        <w:jc w:val="both"/>
        <w:rPr>
          <w:lang w:val="sr-Latn-CS"/>
        </w:rPr>
      </w:pPr>
      <w:r>
        <w:rPr>
          <w:lang w:val="sr-Latn-CS"/>
        </w:rPr>
        <w:t>Fabrika se snabdjeva kompletno svježom vodom iz sopstvenih bunara.</w:t>
      </w:r>
    </w:p>
    <w:p w:rsidR="00AE1952" w:rsidRDefault="00636D24" w:rsidP="00AE1952">
      <w:pPr>
        <w:jc w:val="both"/>
        <w:rPr>
          <w:lang w:val="sr-Latn-CS"/>
        </w:rPr>
      </w:pPr>
      <w:r>
        <w:rPr>
          <w:lang w:val="sr-Latn-CS"/>
        </w:rPr>
        <w:t>P</w:t>
      </w:r>
      <w:r w:rsidR="00AE1952">
        <w:rPr>
          <w:lang w:val="sr-Latn-CS"/>
        </w:rPr>
        <w:t xml:space="preserve">osjeduje svoju ENERGANU koja ima dva kotla po 50 tona na ugalj, dva kotla po 4,5 tona na mazut, turbinu i generator od 8 MW. Fabrika iz mreže koristi el. energiju samo dok ne startuje sopstvenu proizvodnju. Višak el. energije šalje u mrežu. 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Preradom šećerne repe projektovanim kapacitetom od 4.000 t/dan proizvedi se: cca  55o do 560 tona/dan šećera, 250 t/dan briketiranog-suvog rez</w:t>
      </w:r>
      <w:r w:rsidR="00636D24">
        <w:rPr>
          <w:lang w:val="sr-Latn-CS"/>
        </w:rPr>
        <w:t>anca i 170 t/dan melase. Za lagerovanje šećera</w:t>
      </w:r>
      <w:r>
        <w:rPr>
          <w:lang w:val="sr-Latn-CS"/>
        </w:rPr>
        <w:t xml:space="preserve"> posjeduje dva betonska silosa čiji je ukupni kapacitet  40.000 tona. </w:t>
      </w:r>
      <w:r w:rsidR="00636D24">
        <w:rPr>
          <w:lang w:val="sr-Latn-CS"/>
        </w:rPr>
        <w:t xml:space="preserve">Pakeraj šećera je opremljen sa dvije polu-automatske mašine za pakovanje šećera u ventil vreće od 50 kg, i automatskom mašinom tipa HEESER za pakovanje šećera po jedan i dva kilograma.  </w:t>
      </w:r>
      <w:r>
        <w:rPr>
          <w:lang w:val="sr-Latn-CS"/>
        </w:rPr>
        <w:t xml:space="preserve"> . Takođe,  posjeduje i liniju za proizvodnju šećera u kocki. Kapacitet linije kocke je 23 t/d. Površina prihvatnog magacina  šećera je cca</w:t>
      </w:r>
      <w:r w:rsidR="00636D24">
        <w:rPr>
          <w:lang w:val="sr-Latn-CS"/>
        </w:rPr>
        <w:t xml:space="preserve"> 2.000 m² kapaciteta od 8.000 t upakovanog. 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Skladište melase je kapaciteta od 14.000 tona.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Skladište za prihvat briketiranog rezanca je površine od 3000 m²</w:t>
      </w:r>
      <w:r w:rsidR="00636D24">
        <w:rPr>
          <w:lang w:val="sr-Latn-CS"/>
        </w:rPr>
        <w:t>, kapaciteta</w:t>
      </w:r>
      <w:r w:rsidR="00331606">
        <w:rPr>
          <w:lang w:val="sr-Latn-CS"/>
        </w:rPr>
        <w:t xml:space="preserve"> od 15000 t upakovanog briketa</w:t>
      </w:r>
      <w:r>
        <w:rPr>
          <w:lang w:val="sr-Latn-CS"/>
        </w:rPr>
        <w:t>.</w:t>
      </w:r>
    </w:p>
    <w:p w:rsidR="00AE1952" w:rsidRDefault="00331606" w:rsidP="00AE1952">
      <w:pPr>
        <w:jc w:val="both"/>
        <w:rPr>
          <w:lang w:val="sr-Latn-CS"/>
        </w:rPr>
      </w:pPr>
      <w:r>
        <w:rPr>
          <w:lang w:val="sr-Latn-CS"/>
        </w:rPr>
        <w:t>U</w:t>
      </w:r>
      <w:r w:rsidR="00AE1952">
        <w:rPr>
          <w:lang w:val="sr-Latn-CS"/>
        </w:rPr>
        <w:t xml:space="preserve"> svom krugu ima benzinsku pupu i magacin za maziva i ostale hemikalije. Takođe, posjeduje i magacin rezervnih dijelova čija je korisna površina od cca 500 m². 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Prihvatne deponije za svježu repu su kapaciteta od cca 15.000 tona, uglja 20.000 tona, kamena 10000 tona i koksa od 2000 tona.</w:t>
      </w:r>
      <w:r w:rsidR="00331606">
        <w:rPr>
          <w:lang w:val="sr-Latn-CS"/>
        </w:rPr>
        <w:t xml:space="preserve"> Fabrika ima skladište</w:t>
      </w:r>
      <w:r>
        <w:rPr>
          <w:lang w:val="sr-Latn-CS"/>
        </w:rPr>
        <w:t xml:space="preserve"> mazuta od cca 3500 tona.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Glavna upravna zgrada ima površinu od 400 m²</w:t>
      </w:r>
      <w:r w:rsidR="00331606">
        <w:rPr>
          <w:lang w:val="sr-Latn-CS"/>
        </w:rPr>
        <w:t xml:space="preserve"> </w:t>
      </w:r>
      <w:r>
        <w:rPr>
          <w:lang w:val="sr-Latn-CS"/>
        </w:rPr>
        <w:t>kancelarijskog prostora, restoran društvene ishrane od 500 m²i ambulantu od 40 m².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Fabrika posjeduje mašinsku radionicu</w:t>
      </w:r>
      <w:r w:rsidR="00331606">
        <w:rPr>
          <w:lang w:val="sr-Latn-CS"/>
        </w:rPr>
        <w:t>,</w:t>
      </w:r>
      <w:r>
        <w:rPr>
          <w:lang w:val="sr-Latn-CS"/>
        </w:rPr>
        <w:t xml:space="preserve"> sa opremom za održavanje i izradu rezervnih dijelova za kompletno održavanje u sopstvenoj režiji mašinsko-tehno</w:t>
      </w:r>
      <w:r w:rsidR="00331606">
        <w:rPr>
          <w:lang w:val="sr-Latn-CS"/>
        </w:rPr>
        <w:t>loške opreme. Takođe posjeduje</w:t>
      </w:r>
      <w:r>
        <w:rPr>
          <w:lang w:val="sr-Latn-CS"/>
        </w:rPr>
        <w:t xml:space="preserve"> i elektro radionicu, mehaničku radionicu za održavanje građevinske-poljoprivredne  mehanizacije.</w:t>
      </w:r>
    </w:p>
    <w:p w:rsidR="00331606" w:rsidRDefault="00331606" w:rsidP="00AE1952">
      <w:pPr>
        <w:jc w:val="both"/>
        <w:rPr>
          <w:lang w:val="sr-Latn-CS"/>
        </w:rPr>
      </w:pPr>
      <w:r>
        <w:rPr>
          <w:lang w:val="sr-Latn-CS"/>
        </w:rPr>
        <w:t xml:space="preserve">Sopstvena laboratorijska služba kontroliše sve sirovine i hemikalije pri ulazu u fabriku, sve faze proizvodnje tehnološkog procesa i </w:t>
      </w:r>
      <w:r w:rsidR="00800C43">
        <w:rPr>
          <w:lang w:val="sr-Latn-CS"/>
        </w:rPr>
        <w:t>gotove proizvode.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Fabrika šećera osim prerade šeć</w:t>
      </w:r>
      <w:r w:rsidR="00800C43">
        <w:rPr>
          <w:lang w:val="sr-Latn-CS"/>
        </w:rPr>
        <w:t>erne repe može da vrši i rafinaciju</w:t>
      </w:r>
      <w:r>
        <w:rPr>
          <w:lang w:val="sr-Latn-CS"/>
        </w:rPr>
        <w:t xml:space="preserve"> sirovog </w:t>
      </w:r>
      <w:r w:rsidR="00800C43">
        <w:rPr>
          <w:lang w:val="sr-Latn-CS"/>
        </w:rPr>
        <w:t xml:space="preserve">tršćanog </w:t>
      </w:r>
      <w:r>
        <w:rPr>
          <w:lang w:val="sr-Latn-CS"/>
        </w:rPr>
        <w:t xml:space="preserve">šećera </w:t>
      </w:r>
      <w:r w:rsidR="00800C43">
        <w:rPr>
          <w:lang w:val="sr-Latn-CS"/>
        </w:rPr>
        <w:t>( sa malom rekonstrukcijom ) kapacitetetom</w:t>
      </w:r>
      <w:r>
        <w:rPr>
          <w:lang w:val="sr-Latn-CS"/>
        </w:rPr>
        <w:t xml:space="preserve"> od cca 450 t/dan</w:t>
      </w:r>
      <w:r w:rsidR="00800C43">
        <w:rPr>
          <w:lang w:val="sr-Latn-CS"/>
        </w:rPr>
        <w:t xml:space="preserve"> bijelog kristalnog šećera.</w:t>
      </w:r>
    </w:p>
    <w:p w:rsidR="00AE1952" w:rsidRDefault="00800C43" w:rsidP="00AE1952">
      <w:pPr>
        <w:jc w:val="both"/>
        <w:rPr>
          <w:lang w:val="sr-Latn-CS"/>
        </w:rPr>
      </w:pPr>
      <w:r>
        <w:rPr>
          <w:lang w:val="sr-Latn-CS"/>
        </w:rPr>
        <w:lastRenderedPageBreak/>
        <w:t>D</w:t>
      </w:r>
      <w:r w:rsidR="00AE1952">
        <w:rPr>
          <w:lang w:val="sr-Latn-CS"/>
        </w:rPr>
        <w:t>o 1992. god.  imala</w:t>
      </w:r>
      <w:r>
        <w:rPr>
          <w:lang w:val="sr-Latn-CS"/>
        </w:rPr>
        <w:t xml:space="preserve"> je</w:t>
      </w:r>
      <w:r w:rsidR="00AE1952">
        <w:rPr>
          <w:lang w:val="sr-Latn-CS"/>
        </w:rPr>
        <w:t xml:space="preserve"> zapos</w:t>
      </w:r>
      <w:r>
        <w:rPr>
          <w:lang w:val="sr-Latn-CS"/>
        </w:rPr>
        <w:t>lenih stalnih radnika oko</w:t>
      </w:r>
      <w:r w:rsidR="00932703">
        <w:rPr>
          <w:lang w:val="sr-Latn-CS"/>
        </w:rPr>
        <w:t xml:space="preserve"> 45</w:t>
      </w:r>
      <w:r>
        <w:rPr>
          <w:lang w:val="sr-Latn-CS"/>
        </w:rPr>
        <w:t>0 i u</w:t>
      </w:r>
      <w:r w:rsidR="00AE1952">
        <w:rPr>
          <w:lang w:val="sr-Latn-CS"/>
        </w:rPr>
        <w:t xml:space="preserve"> sezon</w:t>
      </w:r>
      <w:r>
        <w:rPr>
          <w:lang w:val="sr-Latn-CS"/>
        </w:rPr>
        <w:t>i prerade šećerne repe još</w:t>
      </w:r>
      <w:r w:rsidR="00AE1952">
        <w:rPr>
          <w:lang w:val="sr-Latn-CS"/>
        </w:rPr>
        <w:t xml:space="preserve"> 500</w:t>
      </w:r>
      <w:r>
        <w:rPr>
          <w:lang w:val="sr-Latn-CS"/>
        </w:rPr>
        <w:t xml:space="preserve"> sezonskih</w:t>
      </w:r>
      <w:r w:rsidR="00AE1952">
        <w:rPr>
          <w:lang w:val="sr-Latn-CS"/>
        </w:rPr>
        <w:t xml:space="preserve"> radnika.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 xml:space="preserve"> U lancu proizvodnje šećerne repe, dovoza repro materijala, remonta , prerade </w:t>
      </w:r>
      <w:r w:rsidR="00800C43">
        <w:rPr>
          <w:lang w:val="sr-Latn-CS"/>
        </w:rPr>
        <w:t>i plasmana živjelo je više od 12</w:t>
      </w:r>
      <w:r>
        <w:rPr>
          <w:lang w:val="sr-Latn-CS"/>
        </w:rPr>
        <w:t>.000 ljudi. U toku kampanje fabrika preradi 40</w:t>
      </w:r>
      <w:r w:rsidR="00800C43">
        <w:rPr>
          <w:lang w:val="sr-Latn-CS"/>
        </w:rPr>
        <w:t>0.000 t</w:t>
      </w:r>
      <w:r>
        <w:rPr>
          <w:lang w:val="sr-Latn-CS"/>
        </w:rPr>
        <w:t xml:space="preserve"> repe, potroši 40.000 tona uglja, 20.000 kamena </w:t>
      </w:r>
      <w:r w:rsidR="00800C43">
        <w:rPr>
          <w:lang w:val="sr-Latn-CS"/>
        </w:rPr>
        <w:t>krečnjaka, 2.000 tona koksa, 1,2</w:t>
      </w:r>
      <w:r>
        <w:rPr>
          <w:lang w:val="sr-Latn-CS"/>
        </w:rPr>
        <w:t>00.000 natron vreća od 50 kg 40 t maziva</w:t>
      </w:r>
      <w:r w:rsidR="00800C43">
        <w:rPr>
          <w:lang w:val="sr-Latn-CS"/>
        </w:rPr>
        <w:t>,10.000 mazuta</w:t>
      </w:r>
      <w:r>
        <w:rPr>
          <w:lang w:val="sr-Latn-CS"/>
        </w:rPr>
        <w:t xml:space="preserve"> i td.</w:t>
      </w:r>
    </w:p>
    <w:p w:rsidR="00AE1952" w:rsidRDefault="00AE1952" w:rsidP="00AE1952">
      <w:pPr>
        <w:jc w:val="both"/>
        <w:rPr>
          <w:lang w:val="sr-Latn-CS"/>
        </w:rPr>
      </w:pPr>
      <w:r>
        <w:rPr>
          <w:lang w:val="sr-Latn-CS"/>
        </w:rPr>
        <w:t>U toku kampanje fabrika mora da angažuje više od 200 autoprevoznika sa njihovim kamionima u periodu od 100 dana</w:t>
      </w:r>
      <w:r w:rsidR="00800C43">
        <w:rPr>
          <w:lang w:val="sr-Latn-CS"/>
        </w:rPr>
        <w:t xml:space="preserve"> rada, koliko traje kampanja prerade šećerne repe</w:t>
      </w:r>
      <w:r>
        <w:rPr>
          <w:lang w:val="sr-Latn-CS"/>
        </w:rPr>
        <w:t xml:space="preserve">. </w:t>
      </w:r>
    </w:p>
    <w:p w:rsidR="00AE1952" w:rsidRDefault="00AE1952" w:rsidP="00AE1952">
      <w:pPr>
        <w:rPr>
          <w:sz w:val="24"/>
          <w:szCs w:val="24"/>
          <w:lang w:val="sr-Latn-CS"/>
        </w:rPr>
      </w:pPr>
    </w:p>
    <w:p w:rsidR="00AE1952" w:rsidRPr="00AE1952" w:rsidRDefault="00AE1952" w:rsidP="00AE1952">
      <w:pPr>
        <w:ind w:left="360"/>
        <w:jc w:val="center"/>
        <w:rPr>
          <w:rFonts w:asciiTheme="minorHAnsi" w:hAnsiTheme="minorHAnsi"/>
          <w:u w:val="single"/>
          <w:lang w:val="sr-Latn-CS"/>
        </w:rPr>
      </w:pPr>
      <w:r w:rsidRPr="00AE1952">
        <w:rPr>
          <w:b/>
          <w:u w:val="single"/>
          <w:lang w:val="sr-Latn-CS"/>
        </w:rPr>
        <w:t>VLASNIČKA STRUKTURA</w:t>
      </w:r>
    </w:p>
    <w:p w:rsidR="008229A8" w:rsidRPr="00C76528" w:rsidRDefault="008229A8" w:rsidP="002565B9">
      <w:pPr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AE1952" w:rsidRDefault="00AE1952" w:rsidP="00F2061E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p w:rsidR="00AE1952" w:rsidRDefault="00AE1952" w:rsidP="00F2061E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625"/>
        <w:gridCol w:w="5998"/>
        <w:gridCol w:w="3313"/>
      </w:tblGrid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center"/>
              <w:outlineLvl w:val="0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center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AKCIONAR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center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%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Akcijski fond RS AD – Banja Luka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61,4088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DOO „AGROCOOP“- Banja Luka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26,0097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3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PREF AD – Banja Luka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3,3817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4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ZIF Kristal Invest AD – Banja Luka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1,7545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5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Fond za restituciju RS AD – Banja Luka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1,6908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6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ZIF Invest Nova fond AD - Bijeljina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1,6382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7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Zepter fond AD – Banja Luka</w:t>
            </w:r>
          </w:p>
        </w:tc>
        <w:tc>
          <w:tcPr>
            <w:tcW w:w="3492" w:type="dxa"/>
          </w:tcPr>
          <w:p w:rsidR="00DC680B" w:rsidRDefault="004749A6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0,1560</w:t>
            </w:r>
          </w:p>
        </w:tc>
      </w:tr>
      <w:tr w:rsidR="00DC680B" w:rsidTr="00DC680B">
        <w:tc>
          <w:tcPr>
            <w:tcW w:w="648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8</w:t>
            </w:r>
          </w:p>
        </w:tc>
        <w:tc>
          <w:tcPr>
            <w:tcW w:w="6336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Mali akcionari</w:t>
            </w:r>
          </w:p>
        </w:tc>
        <w:tc>
          <w:tcPr>
            <w:tcW w:w="3492" w:type="dxa"/>
          </w:tcPr>
          <w:p w:rsidR="00DC680B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3,9603</w:t>
            </w:r>
          </w:p>
        </w:tc>
      </w:tr>
      <w:tr w:rsidR="00DC680B" w:rsidTr="00DC680B">
        <w:tc>
          <w:tcPr>
            <w:tcW w:w="648" w:type="dxa"/>
          </w:tcPr>
          <w:p w:rsidR="00DC680B" w:rsidRPr="004749A6" w:rsidRDefault="00DC680B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b/>
                <w:lang w:val="sr-Latn-CS"/>
              </w:rPr>
            </w:pPr>
          </w:p>
        </w:tc>
        <w:tc>
          <w:tcPr>
            <w:tcW w:w="6336" w:type="dxa"/>
          </w:tcPr>
          <w:p w:rsidR="00DC680B" w:rsidRPr="004749A6" w:rsidRDefault="004749A6" w:rsidP="00DC680B">
            <w:pPr>
              <w:tabs>
                <w:tab w:val="left" w:pos="3700"/>
                <w:tab w:val="center" w:pos="4860"/>
              </w:tabs>
              <w:outlineLvl w:val="0"/>
              <w:rPr>
                <w:rFonts w:asciiTheme="minorHAnsi" w:hAnsiTheme="minorHAnsi"/>
                <w:b/>
                <w:lang w:val="sr-Latn-CS"/>
              </w:rPr>
            </w:pPr>
            <w:r w:rsidRPr="004749A6">
              <w:rPr>
                <w:rFonts w:asciiTheme="minorHAnsi" w:hAnsiTheme="minorHAnsi"/>
                <w:b/>
                <w:lang w:val="sr-Latn-CS"/>
              </w:rPr>
              <w:t>UKUPNO</w:t>
            </w:r>
          </w:p>
        </w:tc>
        <w:tc>
          <w:tcPr>
            <w:tcW w:w="3492" w:type="dxa"/>
          </w:tcPr>
          <w:p w:rsidR="00DC680B" w:rsidRPr="004749A6" w:rsidRDefault="004749A6" w:rsidP="00DC680B">
            <w:pPr>
              <w:tabs>
                <w:tab w:val="left" w:pos="3700"/>
                <w:tab w:val="center" w:pos="4860"/>
              </w:tabs>
              <w:jc w:val="right"/>
              <w:outlineLvl w:val="0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  <w:r w:rsidRPr="004749A6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100</w:t>
            </w:r>
          </w:p>
        </w:tc>
      </w:tr>
    </w:tbl>
    <w:p w:rsidR="00AE1952" w:rsidRDefault="00AE1952" w:rsidP="00F2061E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p w:rsidR="0099058F" w:rsidRDefault="0099058F" w:rsidP="00F2061E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p w:rsidR="0099058F" w:rsidRPr="0099058F" w:rsidRDefault="0099058F" w:rsidP="0099058F">
      <w:pPr>
        <w:tabs>
          <w:tab w:val="left" w:pos="3700"/>
          <w:tab w:val="center" w:pos="4860"/>
        </w:tabs>
        <w:jc w:val="center"/>
        <w:outlineLvl w:val="0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 w:rsidRPr="0099058F">
        <w:rPr>
          <w:rFonts w:asciiTheme="minorHAnsi" w:hAnsiTheme="minorHAnsi"/>
          <w:b/>
          <w:sz w:val="20"/>
          <w:szCs w:val="20"/>
          <w:u w:val="single"/>
          <w:lang w:val="sr-Latn-CS"/>
        </w:rPr>
        <w:t>Šematski prikaz vlasničke strukture</w:t>
      </w:r>
    </w:p>
    <w:p w:rsidR="00AE1952" w:rsidRDefault="00AE1952" w:rsidP="00F2061E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p w:rsidR="00AE1952" w:rsidRDefault="00AE1952" w:rsidP="00F2061E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BE0C7A" w:rsidP="00151B8D">
      <w:pPr>
        <w:tabs>
          <w:tab w:val="left" w:pos="3700"/>
          <w:tab w:val="center" w:pos="4860"/>
        </w:tabs>
        <w:jc w:val="center"/>
        <w:outlineLvl w:val="0"/>
        <w:rPr>
          <w:rFonts w:asciiTheme="minorHAnsi" w:hAnsiTheme="minorHAnsi"/>
          <w:sz w:val="20"/>
          <w:szCs w:val="20"/>
          <w:lang w:val="sr-Latn-CS"/>
        </w:rPr>
      </w:pPr>
      <w:r w:rsidRPr="00151B8D">
        <w:rPr>
          <w:rFonts w:asciiTheme="minorHAnsi" w:hAnsiTheme="minorHAnsi"/>
          <w:noProof/>
          <w:sz w:val="20"/>
          <w:szCs w:val="20"/>
          <w:bdr w:val="single" w:sz="4" w:space="0" w:color="auto"/>
        </w:rPr>
        <w:drawing>
          <wp:inline distT="0" distB="0" distL="0" distR="0">
            <wp:extent cx="3601480" cy="3472249"/>
            <wp:effectExtent l="19050" t="0" r="18020" b="0"/>
            <wp:docPr id="8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749A6" w:rsidRDefault="004749A6" w:rsidP="004749A6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tabs>
          <w:tab w:val="left" w:pos="3700"/>
          <w:tab w:val="center" w:pos="4860"/>
        </w:tabs>
        <w:jc w:val="both"/>
        <w:outlineLvl w:val="0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tabs>
          <w:tab w:val="left" w:pos="3700"/>
          <w:tab w:val="center" w:pos="4860"/>
        </w:tabs>
        <w:ind w:left="360"/>
        <w:jc w:val="both"/>
        <w:outlineLvl w:val="0"/>
        <w:rPr>
          <w:rFonts w:asciiTheme="minorHAnsi" w:hAnsiTheme="minorHAnsi"/>
          <w:sz w:val="20"/>
          <w:szCs w:val="20"/>
          <w:u w:val="single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ab/>
      </w:r>
      <w:r w:rsidRPr="00DA381C">
        <w:rPr>
          <w:rFonts w:asciiTheme="minorHAnsi" w:hAnsiTheme="minorHAnsi"/>
          <w:sz w:val="20"/>
          <w:szCs w:val="20"/>
          <w:u w:val="single"/>
          <w:lang w:val="sr-Latn-CS"/>
        </w:rPr>
        <w:t>OSNOVNI ELEMENTI PLANA</w:t>
      </w:r>
    </w:p>
    <w:p w:rsidR="002565B9" w:rsidRPr="00DA381C" w:rsidRDefault="002565B9" w:rsidP="002565B9">
      <w:pPr>
        <w:tabs>
          <w:tab w:val="left" w:pos="3700"/>
          <w:tab w:val="center" w:pos="4860"/>
        </w:tabs>
        <w:ind w:left="360"/>
        <w:jc w:val="both"/>
        <w:outlineLvl w:val="0"/>
        <w:rPr>
          <w:rFonts w:asciiTheme="minorHAnsi" w:hAnsiTheme="minorHAnsi"/>
          <w:sz w:val="20"/>
          <w:szCs w:val="20"/>
          <w:u w:val="single"/>
          <w:lang w:val="sr-Latn-CS"/>
        </w:rPr>
      </w:pPr>
    </w:p>
    <w:p w:rsidR="002565B9" w:rsidRPr="00C76528" w:rsidRDefault="002565B9" w:rsidP="002565B9">
      <w:pPr>
        <w:pStyle w:val="ListParagraph"/>
        <w:tabs>
          <w:tab w:val="left" w:pos="3700"/>
          <w:tab w:val="center" w:pos="486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Planirane sjetvene površine pod repom u 2015.          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AB1CAC"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="00D1067B">
        <w:rPr>
          <w:rFonts w:asciiTheme="minorHAnsi" w:hAnsiTheme="minorHAnsi"/>
          <w:sz w:val="20"/>
          <w:szCs w:val="20"/>
          <w:lang w:val="sr-Latn-CS"/>
        </w:rPr>
        <w:t xml:space="preserve"> 4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.000  ha  ( Semberija i Posavina) </w:t>
      </w:r>
    </w:p>
    <w:p w:rsidR="002565B9" w:rsidRDefault="002565B9" w:rsidP="002565B9">
      <w:pPr>
        <w:pStyle w:val="ListParagraph"/>
        <w:tabs>
          <w:tab w:val="left" w:pos="3700"/>
          <w:tab w:val="center" w:pos="4860"/>
          <w:tab w:val="left" w:pos="594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Prosječan prinos po hektaru                                         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="00FD490C">
        <w:rPr>
          <w:rFonts w:asciiTheme="minorHAnsi" w:hAnsiTheme="minorHAnsi"/>
          <w:sz w:val="20"/>
          <w:szCs w:val="20"/>
          <w:lang w:val="sr-Latn-CS"/>
        </w:rPr>
        <w:t>45-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50  t</w:t>
      </w:r>
    </w:p>
    <w:p w:rsidR="002565B9" w:rsidRDefault="002565B9" w:rsidP="002565B9">
      <w:pPr>
        <w:pStyle w:val="ListParagraph"/>
        <w:tabs>
          <w:tab w:val="left" w:pos="3700"/>
          <w:tab w:val="center" w:pos="486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Planirana količina repe za probnu kampanju       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="00AB1CAC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27</w:t>
      </w:r>
      <w:r w:rsidRPr="00C76528">
        <w:rPr>
          <w:rFonts w:asciiTheme="minorHAnsi" w:hAnsiTheme="minorHAnsi"/>
          <w:sz w:val="20"/>
          <w:szCs w:val="20"/>
          <w:lang w:val="sr-Latn-CS"/>
        </w:rPr>
        <w:t>0.000  t</w:t>
      </w:r>
    </w:p>
    <w:p w:rsidR="002565B9" w:rsidRDefault="002565B9" w:rsidP="002565B9">
      <w:pPr>
        <w:pStyle w:val="ListParagraph"/>
        <w:tabs>
          <w:tab w:val="left" w:pos="3700"/>
          <w:tab w:val="center" w:pos="4860"/>
          <w:tab w:val="left" w:pos="5940"/>
          <w:tab w:val="left" w:pos="603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Dnevna prerada šećerne repe                 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FD490C">
        <w:rPr>
          <w:rFonts w:asciiTheme="minorHAnsi" w:hAnsiTheme="minorHAnsi"/>
          <w:sz w:val="20"/>
          <w:szCs w:val="20"/>
          <w:lang w:val="sr-Latn-CS"/>
        </w:rPr>
        <w:t>3.5</w:t>
      </w:r>
      <w:r w:rsidRPr="00C76528">
        <w:rPr>
          <w:rFonts w:asciiTheme="minorHAnsi" w:hAnsiTheme="minorHAnsi"/>
          <w:sz w:val="20"/>
          <w:szCs w:val="20"/>
          <w:lang w:val="sr-Latn-CS"/>
        </w:rPr>
        <w:t>00  t</w:t>
      </w:r>
    </w:p>
    <w:p w:rsidR="002565B9" w:rsidRDefault="002565B9" w:rsidP="002565B9">
      <w:pPr>
        <w:pStyle w:val="ListParagraph"/>
        <w:tabs>
          <w:tab w:val="left" w:pos="3700"/>
          <w:tab w:val="center" w:pos="486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Dnevno korišćenje kapaciteta                         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="00AB1CAC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FD490C">
        <w:rPr>
          <w:rFonts w:asciiTheme="minorHAnsi" w:hAnsiTheme="minorHAnsi"/>
          <w:sz w:val="20"/>
          <w:szCs w:val="20"/>
          <w:lang w:val="sr-Latn-CS"/>
        </w:rPr>
        <w:t>87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%</w:t>
      </w:r>
    </w:p>
    <w:p w:rsidR="002565B9" w:rsidRDefault="002565B9" w:rsidP="002565B9">
      <w:pPr>
        <w:pStyle w:val="ListParagraph"/>
        <w:tabs>
          <w:tab w:val="left" w:pos="3700"/>
          <w:tab w:val="center" w:pos="4860"/>
          <w:tab w:val="left" w:pos="594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Digestija                                                   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 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AB1CAC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16,00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>%</w:t>
      </w:r>
    </w:p>
    <w:p w:rsidR="002565B9" w:rsidRDefault="002565B9" w:rsidP="002565B9">
      <w:pPr>
        <w:pStyle w:val="ListParagraph"/>
        <w:tabs>
          <w:tab w:val="center" w:pos="4860"/>
          <w:tab w:val="left" w:pos="594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Iskorišćenje na digestiju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                   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   </w:t>
      </w:r>
      <w:r w:rsidR="00AB1CAC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80,60  %</w:t>
      </w:r>
    </w:p>
    <w:p w:rsidR="002565B9" w:rsidRPr="00C76528" w:rsidRDefault="002565B9" w:rsidP="002565B9">
      <w:pPr>
        <w:pStyle w:val="ListParagraph"/>
        <w:tabs>
          <w:tab w:val="left" w:pos="3700"/>
          <w:tab w:val="center" w:pos="486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Iskorišćenje na repu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      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>13,00  %</w:t>
      </w:r>
    </w:p>
    <w:p w:rsidR="002565B9" w:rsidRDefault="002565B9" w:rsidP="002565B9">
      <w:pPr>
        <w:pStyle w:val="ListParagraph"/>
        <w:tabs>
          <w:tab w:val="left" w:pos="3700"/>
          <w:tab w:val="center" w:pos="4860"/>
          <w:tab w:val="left" w:pos="594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Količina melase na repu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</w:t>
      </w:r>
      <w:r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 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>4,50  %</w:t>
      </w:r>
    </w:p>
    <w:p w:rsidR="002565B9" w:rsidRDefault="002565B9" w:rsidP="002565B9">
      <w:pPr>
        <w:pStyle w:val="ListParagraph"/>
        <w:tabs>
          <w:tab w:val="left" w:pos="3700"/>
          <w:tab w:val="center" w:pos="4860"/>
          <w:tab w:val="left" w:pos="621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Količina sušenog reza</w:t>
      </w:r>
      <w:r>
        <w:rPr>
          <w:rFonts w:asciiTheme="minorHAnsi" w:hAnsiTheme="minorHAnsi"/>
          <w:sz w:val="20"/>
          <w:szCs w:val="20"/>
          <w:lang w:val="sr-Latn-CS"/>
        </w:rPr>
        <w:t xml:space="preserve">nca na repu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="00FD490C">
        <w:rPr>
          <w:rFonts w:asciiTheme="minorHAnsi" w:hAnsiTheme="minorHAnsi"/>
          <w:sz w:val="20"/>
          <w:szCs w:val="20"/>
          <w:lang w:val="sr-Latn-CS"/>
        </w:rPr>
        <w:t xml:space="preserve">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>6,30  %</w:t>
      </w:r>
    </w:p>
    <w:p w:rsidR="002565B9" w:rsidRPr="00C76528" w:rsidRDefault="002565B9" w:rsidP="002565B9">
      <w:pPr>
        <w:pStyle w:val="ListParagraph"/>
        <w:tabs>
          <w:tab w:val="left" w:pos="3700"/>
          <w:tab w:val="center" w:pos="4860"/>
          <w:tab w:val="left" w:pos="5940"/>
          <w:tab w:val="left" w:pos="6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Trajanje kampanje     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   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    </w:t>
      </w:r>
      <w:r w:rsidR="00165C27">
        <w:rPr>
          <w:rFonts w:asciiTheme="minorHAnsi" w:hAnsiTheme="minorHAnsi"/>
          <w:sz w:val="20"/>
          <w:szCs w:val="20"/>
          <w:lang w:val="sr-Latn-CS"/>
        </w:rPr>
        <w:t xml:space="preserve">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</w:t>
      </w:r>
      <w:r>
        <w:rPr>
          <w:rFonts w:asciiTheme="minorHAnsi" w:hAnsiTheme="minorHAnsi"/>
          <w:sz w:val="20"/>
          <w:szCs w:val="20"/>
          <w:lang w:val="sr-Latn-CS"/>
        </w:rPr>
        <w:t xml:space="preserve">               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</w:t>
      </w:r>
      <w:r w:rsidR="00AB1CAC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48453B">
        <w:rPr>
          <w:rFonts w:asciiTheme="minorHAnsi" w:hAnsiTheme="minorHAnsi"/>
          <w:sz w:val="20"/>
          <w:szCs w:val="20"/>
          <w:lang w:val="sr-Latn-CS"/>
        </w:rPr>
        <w:t>85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dana</w:t>
      </w:r>
    </w:p>
    <w:p w:rsidR="002565B9" w:rsidRPr="009A041B" w:rsidRDefault="002565B9" w:rsidP="002565B9">
      <w:pPr>
        <w:tabs>
          <w:tab w:val="left" w:pos="3700"/>
        </w:tabs>
        <w:rPr>
          <w:rFonts w:asciiTheme="minorHAnsi" w:hAnsiTheme="minorHAnsi"/>
          <w:b/>
          <w:sz w:val="20"/>
          <w:szCs w:val="20"/>
          <w:u w:val="single"/>
          <w:lang w:val="sr-Latn-CS"/>
        </w:rPr>
      </w:pPr>
    </w:p>
    <w:p w:rsidR="002565B9" w:rsidRPr="009A041B" w:rsidRDefault="002565B9" w:rsidP="002565B9">
      <w:pPr>
        <w:tabs>
          <w:tab w:val="left" w:pos="3700"/>
        </w:tabs>
        <w:jc w:val="center"/>
        <w:outlineLvl w:val="0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 w:rsidRPr="009A041B">
        <w:rPr>
          <w:rFonts w:asciiTheme="minorHAnsi" w:hAnsiTheme="minorHAnsi"/>
          <w:b/>
          <w:sz w:val="20"/>
          <w:szCs w:val="20"/>
          <w:u w:val="single"/>
          <w:lang w:val="sr-Latn-CS"/>
        </w:rPr>
        <w:t>PLAN PROIZVODNJE ŠEĆERNE REPE</w:t>
      </w: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604CBF" w:rsidRDefault="00604CBF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Za kampanju u 2016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>. godini planom je p</w:t>
      </w:r>
      <w:r w:rsidR="00D1067B">
        <w:rPr>
          <w:rFonts w:asciiTheme="minorHAnsi" w:hAnsiTheme="minorHAnsi"/>
          <w:sz w:val="20"/>
          <w:szCs w:val="20"/>
          <w:lang w:val="sr-Latn-CS"/>
        </w:rPr>
        <w:t>redviđeno da se preradi min. 27</w:t>
      </w:r>
      <w:r>
        <w:rPr>
          <w:rFonts w:asciiTheme="minorHAnsi" w:hAnsiTheme="minorHAnsi"/>
          <w:sz w:val="20"/>
          <w:szCs w:val="20"/>
          <w:lang w:val="sr-Latn-CS"/>
        </w:rPr>
        <w:t>0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>.000 tona šećerne repe. Navedene količine se planiraju proizvesti na području Semberije i Posavine. Obzirom da područje Semberije posjeduje više od 32.000 ha obradive zemlje koja je odgovarajuća za proizvodnju šećerne repe, smatram</w:t>
      </w:r>
      <w:r w:rsidR="002565B9">
        <w:rPr>
          <w:rFonts w:asciiTheme="minorHAnsi" w:hAnsiTheme="minorHAnsi"/>
          <w:sz w:val="20"/>
          <w:szCs w:val="20"/>
          <w:lang w:val="sr-Latn-CS"/>
        </w:rPr>
        <w:t>o</w:t>
      </w:r>
      <w:r>
        <w:rPr>
          <w:rFonts w:asciiTheme="minorHAnsi" w:hAnsiTheme="minorHAnsi"/>
          <w:sz w:val="20"/>
          <w:szCs w:val="20"/>
          <w:lang w:val="sr-Latn-CS"/>
        </w:rPr>
        <w:t xml:space="preserve"> da je moguće u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periodu</w:t>
      </w:r>
      <w:r>
        <w:rPr>
          <w:rFonts w:asciiTheme="minorHAnsi" w:hAnsiTheme="minorHAnsi"/>
          <w:sz w:val="20"/>
          <w:szCs w:val="20"/>
          <w:lang w:val="sr-Latn-CS"/>
        </w:rPr>
        <w:t xml:space="preserve"> septembar 2015 do aprila 2016.g. ugovoriti i obsviti kvalitetno sjetvu:</w:t>
      </w:r>
    </w:p>
    <w:p w:rsidR="002565B9" w:rsidRDefault="00604CBF" w:rsidP="002565B9">
      <w:pPr>
        <w:pStyle w:val="ListParagraph"/>
        <w:numPr>
          <w:ilvl w:val="0"/>
          <w:numId w:val="35"/>
        </w:num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3.</w:t>
      </w:r>
      <w:r w:rsidRPr="00604CBF">
        <w:rPr>
          <w:rFonts w:asciiTheme="minorHAnsi" w:hAnsiTheme="minorHAnsi"/>
          <w:sz w:val="20"/>
          <w:szCs w:val="20"/>
          <w:lang w:val="sr-Latn-CS"/>
        </w:rPr>
        <w:t>0</w:t>
      </w:r>
      <w:r>
        <w:rPr>
          <w:rFonts w:asciiTheme="minorHAnsi" w:hAnsiTheme="minorHAnsi"/>
          <w:sz w:val="20"/>
          <w:szCs w:val="20"/>
          <w:lang w:val="sr-Latn-CS"/>
        </w:rPr>
        <w:t>00 ha na području Semberije</w:t>
      </w:r>
    </w:p>
    <w:p w:rsidR="00604CBF" w:rsidRDefault="00604CBF" w:rsidP="002565B9">
      <w:pPr>
        <w:pStyle w:val="ListParagraph"/>
        <w:numPr>
          <w:ilvl w:val="0"/>
          <w:numId w:val="35"/>
        </w:num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1.000 ha na području Posavine</w:t>
      </w:r>
    </w:p>
    <w:p w:rsidR="00604CBF" w:rsidRPr="00604CBF" w:rsidRDefault="00604CBF" w:rsidP="002565B9">
      <w:pPr>
        <w:pStyle w:val="ListParagraph"/>
        <w:numPr>
          <w:ilvl w:val="0"/>
          <w:numId w:val="35"/>
        </w:num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 xml:space="preserve">2.000 ha </w:t>
      </w:r>
      <w:r w:rsidR="00A75C15">
        <w:rPr>
          <w:rFonts w:asciiTheme="minorHAnsi" w:hAnsiTheme="minorHAnsi"/>
          <w:sz w:val="20"/>
          <w:szCs w:val="20"/>
          <w:lang w:val="sr-Latn-CS"/>
        </w:rPr>
        <w:t xml:space="preserve"> na području Mačve i Srema</w:t>
      </w: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Da bi sa sigurnošću</w:t>
      </w:r>
      <w:r>
        <w:rPr>
          <w:rFonts w:asciiTheme="minorHAnsi" w:hAnsiTheme="minorHAnsi"/>
          <w:sz w:val="20"/>
          <w:szCs w:val="20"/>
          <w:lang w:val="sr-Latn-CS"/>
        </w:rPr>
        <w:t>,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kod proizvođača</w:t>
      </w:r>
      <w:r>
        <w:rPr>
          <w:rFonts w:asciiTheme="minorHAnsi" w:hAnsiTheme="minorHAnsi"/>
          <w:sz w:val="20"/>
          <w:szCs w:val="20"/>
          <w:lang w:val="sr-Latn-CS"/>
        </w:rPr>
        <w:t>,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stvo</w:t>
      </w:r>
      <w:r w:rsidR="00A75C15">
        <w:rPr>
          <w:rFonts w:asciiTheme="minorHAnsi" w:hAnsiTheme="minorHAnsi"/>
          <w:sz w:val="20"/>
          <w:szCs w:val="20"/>
          <w:lang w:val="sr-Latn-CS"/>
        </w:rPr>
        <w:t>rili zainteresovanost za sijanja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ove industrijske kulture na području Semberije i Posavine, potrebno je veliko angažovanje od strane resornog Min</w:t>
      </w:r>
      <w:r w:rsidR="00A75C15">
        <w:rPr>
          <w:rFonts w:asciiTheme="minorHAnsi" w:hAnsiTheme="minorHAnsi"/>
          <w:sz w:val="20"/>
          <w:szCs w:val="20"/>
          <w:lang w:val="sr-Latn-CS"/>
        </w:rPr>
        <w:t xml:space="preserve">istarstva, </w:t>
      </w:r>
      <w:r w:rsidRPr="00C76528">
        <w:rPr>
          <w:rFonts w:asciiTheme="minorHAnsi" w:hAnsiTheme="minorHAnsi"/>
          <w:sz w:val="20"/>
          <w:szCs w:val="20"/>
          <w:lang w:val="sr-Latn-CS"/>
        </w:rPr>
        <w:t>fabrike</w:t>
      </w:r>
      <w:r w:rsidR="00A75C15">
        <w:rPr>
          <w:rFonts w:asciiTheme="minorHAnsi" w:hAnsiTheme="minorHAnsi"/>
          <w:sz w:val="20"/>
          <w:szCs w:val="20"/>
          <w:lang w:val="sr-Latn-CS"/>
        </w:rPr>
        <w:t xml:space="preserve"> i budućeg strateškog partnera.</w:t>
      </w: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Za  2015</w:t>
      </w:r>
      <w:r w:rsidR="00A75C15">
        <w:rPr>
          <w:rFonts w:asciiTheme="minorHAnsi" w:hAnsiTheme="minorHAnsi"/>
          <w:sz w:val="20"/>
          <w:szCs w:val="20"/>
          <w:lang w:val="sr-Latn-CS"/>
        </w:rPr>
        <w:t>-16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. godini, </w:t>
      </w:r>
      <w:r>
        <w:rPr>
          <w:rFonts w:asciiTheme="minorHAnsi" w:hAnsiTheme="minorHAnsi"/>
          <w:sz w:val="20"/>
          <w:szCs w:val="20"/>
          <w:lang w:val="sr-Latn-CS"/>
        </w:rPr>
        <w:t xml:space="preserve"> planom predlažemo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sledeć</w:t>
      </w:r>
      <w:r>
        <w:rPr>
          <w:rFonts w:asciiTheme="minorHAnsi" w:hAnsiTheme="minorHAnsi"/>
          <w:sz w:val="20"/>
          <w:szCs w:val="20"/>
          <w:lang w:val="sr-Latn-CS"/>
        </w:rPr>
        <w:t>e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uslovi</w:t>
      </w:r>
      <w:r w:rsidR="00A75C15">
        <w:rPr>
          <w:rFonts w:asciiTheme="minorHAnsi" w:hAnsiTheme="minorHAnsi"/>
          <w:sz w:val="20"/>
          <w:szCs w:val="20"/>
          <w:lang w:val="sr-Latn-CS"/>
        </w:rPr>
        <w:t>e</w:t>
      </w:r>
      <w:r w:rsidRPr="00C76528">
        <w:rPr>
          <w:rFonts w:asciiTheme="minorHAnsi" w:hAnsiTheme="minorHAnsi"/>
          <w:sz w:val="20"/>
          <w:szCs w:val="20"/>
          <w:lang w:val="sr-Latn-CS"/>
        </w:rPr>
        <w:t>:</w:t>
      </w:r>
    </w:p>
    <w:p w:rsidR="002565B9" w:rsidRPr="00C76528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1. Cijena šećerne repe iznosi 70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KM/t čiste repe, a na bazi digestije od 16 %. </w:t>
      </w:r>
    </w:p>
    <w:p w:rsidR="002565B9" w:rsidRPr="00C76528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2. Za veću ili manju digestiju cijena se preračunava na bazi sledeće tabele:</w:t>
      </w:r>
    </w:p>
    <w:p w:rsidR="002565B9" w:rsidRPr="00C76528" w:rsidRDefault="002565B9" w:rsidP="002565B9">
      <w:pPr>
        <w:tabs>
          <w:tab w:val="left" w:pos="3700"/>
        </w:tabs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10"/>
        <w:gridCol w:w="810"/>
        <w:gridCol w:w="990"/>
        <w:gridCol w:w="990"/>
        <w:gridCol w:w="900"/>
        <w:gridCol w:w="990"/>
        <w:gridCol w:w="900"/>
        <w:gridCol w:w="900"/>
        <w:gridCol w:w="810"/>
        <w:gridCol w:w="768"/>
      </w:tblGrid>
      <w:tr w:rsidR="002565B9" w:rsidRPr="00C76528" w:rsidTr="00604CBF">
        <w:trPr>
          <w:trHeight w:val="269"/>
        </w:trPr>
        <w:tc>
          <w:tcPr>
            <w:tcW w:w="171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Digestija %</w:t>
            </w:r>
          </w:p>
        </w:tc>
        <w:tc>
          <w:tcPr>
            <w:tcW w:w="81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14,00</w:t>
            </w:r>
          </w:p>
        </w:tc>
        <w:tc>
          <w:tcPr>
            <w:tcW w:w="99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14.50</w:t>
            </w:r>
          </w:p>
        </w:tc>
        <w:tc>
          <w:tcPr>
            <w:tcW w:w="99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15,00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15,50</w:t>
            </w:r>
          </w:p>
        </w:tc>
        <w:tc>
          <w:tcPr>
            <w:tcW w:w="99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16,00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16,50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17,00</w:t>
            </w:r>
          </w:p>
        </w:tc>
        <w:tc>
          <w:tcPr>
            <w:tcW w:w="81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17,50</w:t>
            </w:r>
          </w:p>
        </w:tc>
        <w:tc>
          <w:tcPr>
            <w:tcW w:w="768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18,00</w:t>
            </w:r>
          </w:p>
        </w:tc>
      </w:tr>
      <w:tr w:rsidR="002565B9" w:rsidRPr="00C76528" w:rsidTr="00604CBF">
        <w:trPr>
          <w:trHeight w:val="290"/>
        </w:trPr>
        <w:tc>
          <w:tcPr>
            <w:tcW w:w="1710" w:type="dxa"/>
          </w:tcPr>
          <w:p w:rsidR="002565B9" w:rsidRPr="00C76528" w:rsidRDefault="002565B9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Cijena KM/t</w:t>
            </w:r>
          </w:p>
        </w:tc>
        <w:tc>
          <w:tcPr>
            <w:tcW w:w="810" w:type="dxa"/>
          </w:tcPr>
          <w:p w:rsidR="002565B9" w:rsidRPr="00C76528" w:rsidRDefault="006E592C" w:rsidP="006E592C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61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,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5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990" w:type="dxa"/>
          </w:tcPr>
          <w:p w:rsidR="002565B9" w:rsidRPr="00C76528" w:rsidRDefault="006E592C" w:rsidP="006E592C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63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,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990" w:type="dxa"/>
          </w:tcPr>
          <w:p w:rsidR="002565B9" w:rsidRPr="00C76528" w:rsidRDefault="006E592C" w:rsidP="006E592C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65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,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63</w:t>
            </w:r>
          </w:p>
        </w:tc>
        <w:tc>
          <w:tcPr>
            <w:tcW w:w="900" w:type="dxa"/>
          </w:tcPr>
          <w:p w:rsidR="002565B9" w:rsidRPr="00C76528" w:rsidRDefault="006E592C" w:rsidP="006E592C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67</w:t>
            </w:r>
            <w:r w:rsidR="00304119">
              <w:rPr>
                <w:rFonts w:asciiTheme="minorHAnsi" w:hAnsiTheme="minorHAnsi"/>
                <w:sz w:val="20"/>
                <w:szCs w:val="20"/>
                <w:lang w:val="sr-Latn-CS"/>
              </w:rPr>
              <w:t>,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8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990" w:type="dxa"/>
          </w:tcPr>
          <w:p w:rsidR="002565B9" w:rsidRPr="00C76528" w:rsidRDefault="002565B9" w:rsidP="006E592C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7</w:t>
            </w:r>
            <w:r w:rsidR="006E592C">
              <w:rPr>
                <w:rFonts w:asciiTheme="minorHAnsi" w:hAnsiTheme="minorHAnsi"/>
                <w:sz w:val="20"/>
                <w:szCs w:val="20"/>
                <w:lang w:val="sr-Latn-CS"/>
              </w:rPr>
              <w:t>0,00</w:t>
            </w:r>
          </w:p>
        </w:tc>
        <w:tc>
          <w:tcPr>
            <w:tcW w:w="900" w:type="dxa"/>
          </w:tcPr>
          <w:p w:rsidR="002565B9" w:rsidRPr="00C76528" w:rsidRDefault="002565B9" w:rsidP="006E592C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7</w:t>
            </w:r>
            <w:r w:rsidR="006E592C">
              <w:rPr>
                <w:rFonts w:asciiTheme="minorHAnsi" w:hAnsiTheme="minorHAnsi"/>
                <w:sz w:val="20"/>
                <w:szCs w:val="20"/>
                <w:lang w:val="sr-Latn-CS"/>
              </w:rPr>
              <w:t>2,18</w:t>
            </w:r>
          </w:p>
        </w:tc>
        <w:tc>
          <w:tcPr>
            <w:tcW w:w="900" w:type="dxa"/>
          </w:tcPr>
          <w:p w:rsidR="002565B9" w:rsidRPr="00C76528" w:rsidRDefault="006E592C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74,37</w:t>
            </w:r>
          </w:p>
        </w:tc>
        <w:tc>
          <w:tcPr>
            <w:tcW w:w="810" w:type="dxa"/>
          </w:tcPr>
          <w:p w:rsidR="002565B9" w:rsidRPr="00C76528" w:rsidRDefault="006E592C" w:rsidP="00604CBF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78,56</w:t>
            </w:r>
          </w:p>
        </w:tc>
        <w:tc>
          <w:tcPr>
            <w:tcW w:w="768" w:type="dxa"/>
          </w:tcPr>
          <w:p w:rsidR="002565B9" w:rsidRPr="00C76528" w:rsidRDefault="006E592C" w:rsidP="006E592C">
            <w:pPr>
              <w:tabs>
                <w:tab w:val="left" w:pos="3700"/>
              </w:tabs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78,75</w:t>
            </w:r>
          </w:p>
        </w:tc>
      </w:tr>
    </w:tbl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3. </w:t>
      </w:r>
      <w:r>
        <w:rPr>
          <w:rFonts w:asciiTheme="minorHAnsi" w:hAnsiTheme="minorHAnsi"/>
          <w:sz w:val="20"/>
          <w:szCs w:val="20"/>
          <w:lang w:val="sr-Latn-CS"/>
        </w:rPr>
        <w:t xml:space="preserve">Avansno,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sjeme šećerne repe (1,2 sj/ha) </w:t>
      </w: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4.</w:t>
      </w:r>
      <w:r>
        <w:rPr>
          <w:rFonts w:asciiTheme="minorHAnsi" w:hAnsiTheme="minorHAnsi"/>
          <w:sz w:val="20"/>
          <w:szCs w:val="20"/>
          <w:lang w:val="sr-Latn-CS"/>
        </w:rPr>
        <w:t xml:space="preserve"> Avansno,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sredstvo za zaštitu od cerkospore</w:t>
      </w: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5.</w:t>
      </w:r>
      <w:r>
        <w:rPr>
          <w:rFonts w:asciiTheme="minorHAnsi" w:hAnsiTheme="minorHAnsi"/>
          <w:sz w:val="20"/>
          <w:szCs w:val="20"/>
          <w:lang w:val="sr-Latn-CS"/>
        </w:rPr>
        <w:t xml:space="preserve"> Avansno, </w:t>
      </w:r>
      <w:r w:rsidRPr="00C76528">
        <w:rPr>
          <w:rFonts w:asciiTheme="minorHAnsi" w:hAnsiTheme="minorHAnsi"/>
          <w:sz w:val="20"/>
          <w:szCs w:val="20"/>
          <w:lang w:val="sr-Latn-CS"/>
        </w:rPr>
        <w:t>sredstvo za zaštitu od repine pipe</w:t>
      </w:r>
    </w:p>
    <w:p w:rsidR="002565B9" w:rsidRPr="00C76528" w:rsidRDefault="00A75C15" w:rsidP="002565B9">
      <w:pPr>
        <w:tabs>
          <w:tab w:val="left" w:pos="2160"/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6. S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>irovi</w:t>
      </w:r>
      <w:r>
        <w:rPr>
          <w:rFonts w:asciiTheme="minorHAnsi" w:hAnsiTheme="minorHAnsi"/>
          <w:sz w:val="20"/>
          <w:szCs w:val="20"/>
          <w:lang w:val="sr-Latn-CS"/>
        </w:rPr>
        <w:t xml:space="preserve">og 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>rezanac</w:t>
      </w:r>
      <w:r>
        <w:rPr>
          <w:rFonts w:asciiTheme="minorHAnsi" w:hAnsiTheme="minorHAnsi"/>
          <w:sz w:val="20"/>
          <w:szCs w:val="20"/>
          <w:lang w:val="sr-Latn-CS"/>
        </w:rPr>
        <w:t>a  10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% na predatu repu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7. Avansno, osnovno mineralno đubrivo NPK 15:15:15 u količini od 600 kg/h</w:t>
      </w:r>
    </w:p>
    <w:p w:rsidR="002565B9" w:rsidRPr="00C76528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8. Avansno,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>mineralno đubrivo KAN  u količini od 400 kg/ha</w:t>
      </w:r>
    </w:p>
    <w:p w:rsidR="002565B9" w:rsidRDefault="002565B9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9.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>Podsticaj od strane Vlade RS</w:t>
      </w:r>
      <w:r w:rsidR="000321D8">
        <w:rPr>
          <w:rFonts w:asciiTheme="minorHAnsi" w:hAnsiTheme="minorHAnsi"/>
          <w:sz w:val="20"/>
          <w:szCs w:val="20"/>
          <w:lang w:val="sr-Latn-CS"/>
        </w:rPr>
        <w:t xml:space="preserve"> minimum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po</w:t>
      </w:r>
      <w:r>
        <w:rPr>
          <w:rFonts w:asciiTheme="minorHAnsi" w:hAnsiTheme="minorHAnsi"/>
          <w:sz w:val="20"/>
          <w:szCs w:val="20"/>
          <w:lang w:val="sr-Latn-CS"/>
        </w:rPr>
        <w:t xml:space="preserve"> 0,009 KM/ kg predate čiste repe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.</w:t>
      </w:r>
    </w:p>
    <w:p w:rsidR="004749A6" w:rsidRPr="00C76528" w:rsidRDefault="004749A6" w:rsidP="002565B9">
      <w:pPr>
        <w:tabs>
          <w:tab w:val="left" w:pos="3700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tabs>
          <w:tab w:val="left" w:pos="70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Zaduženja će se regulisati pri predaji šećerne repe, a u skladu sa Ugovorom.</w:t>
      </w:r>
    </w:p>
    <w:p w:rsidR="002565B9" w:rsidRPr="00C76528" w:rsidRDefault="002565B9" w:rsidP="002565B9">
      <w:pPr>
        <w:tabs>
          <w:tab w:val="left" w:pos="7020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A75C15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 xml:space="preserve">Da bi uspjeli </w:t>
      </w:r>
      <w:r w:rsidR="002565B9">
        <w:rPr>
          <w:rFonts w:asciiTheme="minorHAnsi" w:hAnsiTheme="minorHAnsi"/>
          <w:sz w:val="20"/>
          <w:szCs w:val="20"/>
          <w:lang w:val="sr-Latn-CS"/>
        </w:rPr>
        <w:t xml:space="preserve"> zasijati planirane površine, 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neophodno je hitno pristupiti izradi plana za nabavku potrebnih repro-materijala</w:t>
      </w:r>
      <w:r w:rsidR="002565B9">
        <w:rPr>
          <w:rFonts w:asciiTheme="minorHAnsi" w:hAnsiTheme="minorHAnsi"/>
          <w:sz w:val="20"/>
          <w:szCs w:val="20"/>
          <w:lang w:val="sr-Latn-CS"/>
        </w:rPr>
        <w:t>, te početi sve aktivnosti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 na terenu. Neophodno je odmah</w:t>
      </w:r>
      <w:r w:rsidR="00175511">
        <w:rPr>
          <w:rFonts w:asciiTheme="minorHAnsi" w:hAnsiTheme="minorHAnsi"/>
          <w:sz w:val="20"/>
          <w:szCs w:val="20"/>
          <w:lang w:val="sr-Latn-CS"/>
        </w:rPr>
        <w:t>,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po potpisu Ugov</w:t>
      </w:r>
      <w:r w:rsidR="002565B9">
        <w:rPr>
          <w:rFonts w:asciiTheme="minorHAnsi" w:hAnsiTheme="minorHAnsi"/>
          <w:sz w:val="20"/>
          <w:szCs w:val="20"/>
          <w:lang w:val="sr-Latn-CS"/>
        </w:rPr>
        <w:t>ora sa proizvođačem</w:t>
      </w:r>
      <w:r w:rsidR="00175511">
        <w:rPr>
          <w:rFonts w:asciiTheme="minorHAnsi" w:hAnsiTheme="minorHAnsi"/>
          <w:sz w:val="20"/>
          <w:szCs w:val="20"/>
          <w:lang w:val="sr-Latn-CS"/>
        </w:rPr>
        <w:t xml:space="preserve">, </w:t>
      </w:r>
      <w:r w:rsidR="002565B9">
        <w:rPr>
          <w:rFonts w:asciiTheme="minorHAnsi" w:hAnsiTheme="minorHAnsi"/>
          <w:sz w:val="20"/>
          <w:szCs w:val="20"/>
          <w:lang w:val="sr-Latn-CS"/>
        </w:rPr>
        <w:t xml:space="preserve">isporučiti sav 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repro-materijal (sjeme, đubrivo i dr.).</w:t>
      </w:r>
    </w:p>
    <w:p w:rsidR="002565B9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Dobrom organizacijom i korektnim odnosom sa proizvođačem možemo očekivati planirane površine pod šećernom repom.</w:t>
      </w:r>
    </w:p>
    <w:p w:rsidR="006E592C" w:rsidRPr="00C76528" w:rsidRDefault="006E592C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Fabrika šećera mora obezbjediti kvalitetan nadzor u svim fazama proizvodnje šećerne repe od sijanja do predaje u fabriku.</w:t>
      </w:r>
    </w:p>
    <w:p w:rsidR="001F263E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Navedene ak</w:t>
      </w:r>
      <w:r w:rsidR="00175511">
        <w:rPr>
          <w:rFonts w:asciiTheme="minorHAnsi" w:hAnsiTheme="minorHAnsi"/>
          <w:sz w:val="20"/>
          <w:szCs w:val="20"/>
          <w:lang w:val="sr-Latn-CS"/>
        </w:rPr>
        <w:t>tivnosti početi najkasnije 25.08</w:t>
      </w:r>
      <w:r w:rsidRPr="00C76528">
        <w:rPr>
          <w:rFonts w:asciiTheme="minorHAnsi" w:hAnsiTheme="minorHAnsi"/>
          <w:sz w:val="20"/>
          <w:szCs w:val="20"/>
          <w:lang w:val="sr-Latn-CS"/>
        </w:rPr>
        <w:t>.2015. godine.</w:t>
      </w:r>
    </w:p>
    <w:p w:rsidR="004749A6" w:rsidRPr="00C76528" w:rsidRDefault="004749A6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FA0BB4" w:rsidRDefault="006343C5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 xml:space="preserve">Planom je </w:t>
      </w:r>
      <w:r w:rsidR="001F263E">
        <w:rPr>
          <w:rFonts w:asciiTheme="minorHAnsi" w:hAnsiTheme="minorHAnsi"/>
          <w:sz w:val="20"/>
          <w:szCs w:val="20"/>
          <w:lang w:val="sr-Latn-CS"/>
        </w:rPr>
        <w:t xml:space="preserve"> u 2016.g. </w:t>
      </w:r>
      <w:r>
        <w:rPr>
          <w:rFonts w:asciiTheme="minorHAnsi" w:hAnsiTheme="minorHAnsi"/>
          <w:sz w:val="20"/>
          <w:szCs w:val="20"/>
          <w:lang w:val="sr-Latn-CS"/>
        </w:rPr>
        <w:t xml:space="preserve">planirano </w:t>
      </w:r>
      <w:r w:rsidR="001F263E">
        <w:rPr>
          <w:rFonts w:asciiTheme="minorHAnsi" w:hAnsiTheme="minorHAnsi"/>
          <w:sz w:val="20"/>
          <w:szCs w:val="20"/>
          <w:lang w:val="sr-Latn-CS"/>
        </w:rPr>
        <w:t>zasejati 4</w:t>
      </w:r>
      <w:r>
        <w:rPr>
          <w:rFonts w:asciiTheme="minorHAnsi" w:hAnsiTheme="minorHAnsi"/>
          <w:sz w:val="20"/>
          <w:szCs w:val="20"/>
          <w:lang w:val="sr-Latn-CS"/>
        </w:rPr>
        <w:t xml:space="preserve">000 ha u Semberiji i Posavini, </w:t>
      </w:r>
      <w:r w:rsidR="001F263E">
        <w:rPr>
          <w:rFonts w:asciiTheme="minorHAnsi" w:hAnsiTheme="minorHAnsi"/>
          <w:sz w:val="20"/>
          <w:szCs w:val="20"/>
          <w:lang w:val="sr-Latn-CS"/>
        </w:rPr>
        <w:t xml:space="preserve"> u 2017.g. 6000 ha</w:t>
      </w:r>
      <w:r w:rsidR="009A180C">
        <w:rPr>
          <w:rFonts w:asciiTheme="minorHAnsi" w:hAnsiTheme="minorHAnsi"/>
          <w:sz w:val="20"/>
          <w:szCs w:val="20"/>
          <w:lang w:val="sr-Latn-CS"/>
        </w:rPr>
        <w:t>, a u 2018. 7.500</w:t>
      </w:r>
      <w:r>
        <w:rPr>
          <w:rFonts w:asciiTheme="minorHAnsi" w:hAnsiTheme="minorHAnsi"/>
          <w:sz w:val="20"/>
          <w:szCs w:val="20"/>
          <w:lang w:val="sr-Latn-CS"/>
        </w:rPr>
        <w:t xml:space="preserve"> Ha.</w:t>
      </w:r>
    </w:p>
    <w:p w:rsidR="001F263E" w:rsidRDefault="006343C5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 xml:space="preserve"> Planirana proizvodnja </w:t>
      </w:r>
      <w:r w:rsidR="00FA0BB4">
        <w:rPr>
          <w:rFonts w:asciiTheme="minorHAnsi" w:hAnsiTheme="minorHAnsi"/>
          <w:sz w:val="20"/>
          <w:szCs w:val="20"/>
          <w:lang w:val="sr-Latn-CS"/>
        </w:rPr>
        <w:t xml:space="preserve">šećerne repe </w:t>
      </w:r>
      <w:r>
        <w:rPr>
          <w:rFonts w:asciiTheme="minorHAnsi" w:hAnsiTheme="minorHAnsi"/>
          <w:sz w:val="20"/>
          <w:szCs w:val="20"/>
          <w:lang w:val="sr-Latn-CS"/>
        </w:rPr>
        <w:t xml:space="preserve">za navedene godine prikazana je u Tabeli br.1 </w:t>
      </w:r>
      <w:r w:rsidR="004749A6">
        <w:rPr>
          <w:rFonts w:asciiTheme="minorHAnsi" w:hAnsiTheme="minorHAnsi"/>
          <w:sz w:val="20"/>
          <w:szCs w:val="20"/>
          <w:lang w:val="sr-Latn-CS"/>
        </w:rPr>
        <w:t>.</w:t>
      </w:r>
    </w:p>
    <w:p w:rsidR="004749A6" w:rsidRDefault="004749A6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4749A6" w:rsidRDefault="004749A6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1F263E" w:rsidRDefault="006343C5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lastRenderedPageBreak/>
        <w:t>Tabela br.1</w:t>
      </w:r>
      <w:r w:rsidR="00FA0BB4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151B8D">
        <w:rPr>
          <w:rFonts w:asciiTheme="minorHAnsi" w:hAnsiTheme="minorHAnsi"/>
          <w:sz w:val="20"/>
          <w:szCs w:val="20"/>
          <w:lang w:val="sr-Latn-CS"/>
        </w:rPr>
        <w:t xml:space="preserve">    </w:t>
      </w:r>
      <w:r w:rsidR="00FA0BB4">
        <w:rPr>
          <w:rFonts w:asciiTheme="minorHAnsi" w:hAnsiTheme="minorHAnsi"/>
          <w:sz w:val="20"/>
          <w:szCs w:val="20"/>
          <w:lang w:val="sr-Latn-CS"/>
        </w:rPr>
        <w:t>Plan proizvodnje šećerne repe na području Semberije i Posavine</w:t>
      </w:r>
    </w:p>
    <w:p w:rsidR="00151B8D" w:rsidRDefault="00151B8D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558"/>
        <w:gridCol w:w="1170"/>
        <w:gridCol w:w="1530"/>
        <w:gridCol w:w="1260"/>
        <w:gridCol w:w="1530"/>
        <w:gridCol w:w="1080"/>
        <w:gridCol w:w="1492"/>
        <w:gridCol w:w="1316"/>
      </w:tblGrid>
      <w:tr w:rsidR="006343C5" w:rsidTr="005712E5">
        <w:trPr>
          <w:trHeight w:val="252"/>
        </w:trPr>
        <w:tc>
          <w:tcPr>
            <w:tcW w:w="558" w:type="dxa"/>
            <w:vMerge w:val="restart"/>
          </w:tcPr>
          <w:p w:rsidR="006343C5" w:rsidRDefault="006343C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1170" w:type="dxa"/>
            <w:vMerge w:val="restart"/>
          </w:tcPr>
          <w:p w:rsidR="006343C5" w:rsidRDefault="004749A6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Područje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43C5" w:rsidRDefault="006343C5" w:rsidP="006343C5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2016</w:t>
            </w:r>
          </w:p>
        </w:tc>
        <w:tc>
          <w:tcPr>
            <w:tcW w:w="26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5" w:rsidRDefault="006343C5" w:rsidP="006343C5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2017</w:t>
            </w:r>
          </w:p>
        </w:tc>
        <w:tc>
          <w:tcPr>
            <w:tcW w:w="28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43C5" w:rsidRDefault="006343C5" w:rsidP="006343C5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2018</w:t>
            </w:r>
          </w:p>
        </w:tc>
      </w:tr>
      <w:tr w:rsidR="005712E5" w:rsidTr="005712E5">
        <w:trPr>
          <w:trHeight w:val="234"/>
        </w:trPr>
        <w:tc>
          <w:tcPr>
            <w:tcW w:w="558" w:type="dxa"/>
            <w:vMerge/>
          </w:tcPr>
          <w:p w:rsidR="005712E5" w:rsidRDefault="005712E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1170" w:type="dxa"/>
            <w:vMerge/>
          </w:tcPr>
          <w:p w:rsidR="005712E5" w:rsidRDefault="005712E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:rsidR="005712E5" w:rsidRPr="005712E5" w:rsidRDefault="005712E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sz w:val="18"/>
                <w:szCs w:val="18"/>
                <w:lang w:val="sr-Latn-CS"/>
              </w:rPr>
            </w:pPr>
            <w:r w:rsidRPr="005712E5">
              <w:rPr>
                <w:rFonts w:asciiTheme="minorHAnsi" w:hAnsiTheme="minorHAnsi"/>
                <w:sz w:val="18"/>
                <w:szCs w:val="18"/>
                <w:lang w:val="sr-Latn-CS"/>
              </w:rPr>
              <w:t xml:space="preserve"> Plan pod repom      </w:t>
            </w:r>
          </w:p>
          <w:p w:rsidR="005712E5" w:rsidRPr="005712E5" w:rsidRDefault="005712E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sz w:val="18"/>
                <w:szCs w:val="18"/>
                <w:lang w:val="sr-Latn-CS"/>
              </w:rPr>
            </w:pPr>
            <w:r w:rsidRPr="005712E5">
              <w:rPr>
                <w:rFonts w:asciiTheme="minorHAnsi" w:hAnsiTheme="minorHAnsi"/>
                <w:sz w:val="18"/>
                <w:szCs w:val="18"/>
                <w:lang w:val="sr-Latn-CS"/>
              </w:rPr>
              <w:t xml:space="preserve">             ha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5712E5" w:rsidRDefault="005712E5" w:rsidP="005712E5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Prinos</w:t>
            </w:r>
          </w:p>
          <w:p w:rsidR="005712E5" w:rsidRDefault="005712E5" w:rsidP="005712E5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E5" w:rsidRP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sz w:val="18"/>
                <w:szCs w:val="18"/>
                <w:lang w:val="sr-Latn-CS"/>
              </w:rPr>
            </w:pPr>
            <w:r w:rsidRPr="005712E5">
              <w:rPr>
                <w:rFonts w:asciiTheme="minorHAnsi" w:hAnsiTheme="minorHAnsi"/>
                <w:sz w:val="18"/>
                <w:szCs w:val="18"/>
                <w:lang w:val="sr-Latn-CS"/>
              </w:rPr>
              <w:t xml:space="preserve"> Plan pod repom      </w:t>
            </w:r>
          </w:p>
          <w:p w:rsidR="005712E5" w:rsidRP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sz w:val="18"/>
                <w:szCs w:val="18"/>
                <w:lang w:val="sr-Latn-CS"/>
              </w:rPr>
            </w:pPr>
            <w:r w:rsidRPr="005712E5">
              <w:rPr>
                <w:rFonts w:asciiTheme="minorHAnsi" w:hAnsiTheme="minorHAnsi"/>
                <w:sz w:val="18"/>
                <w:szCs w:val="18"/>
                <w:lang w:val="sr-Latn-CS"/>
              </w:rPr>
              <w:t xml:space="preserve">             ha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Prinos</w:t>
            </w:r>
          </w:p>
          <w:p w:rsid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t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E5" w:rsidRP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sz w:val="18"/>
                <w:szCs w:val="18"/>
                <w:lang w:val="sr-Latn-CS"/>
              </w:rPr>
            </w:pPr>
            <w:r w:rsidRPr="005712E5">
              <w:rPr>
                <w:rFonts w:asciiTheme="minorHAnsi" w:hAnsiTheme="minorHAnsi"/>
                <w:sz w:val="18"/>
                <w:szCs w:val="18"/>
                <w:lang w:val="sr-Latn-CS"/>
              </w:rPr>
              <w:t xml:space="preserve"> Plan pod repom      </w:t>
            </w:r>
          </w:p>
          <w:p w:rsidR="005712E5" w:rsidRP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sz w:val="18"/>
                <w:szCs w:val="18"/>
                <w:lang w:val="sr-Latn-CS"/>
              </w:rPr>
            </w:pPr>
            <w:r w:rsidRPr="005712E5">
              <w:rPr>
                <w:rFonts w:asciiTheme="minorHAnsi" w:hAnsiTheme="minorHAnsi"/>
                <w:sz w:val="18"/>
                <w:szCs w:val="18"/>
                <w:lang w:val="sr-Latn-CS"/>
              </w:rPr>
              <w:t xml:space="preserve">             ha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</w:tcPr>
          <w:p w:rsid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Prinos</w:t>
            </w:r>
          </w:p>
          <w:p w:rsidR="005712E5" w:rsidRDefault="005712E5" w:rsidP="0028627F">
            <w:pPr>
              <w:pStyle w:val="ListParagraph"/>
              <w:tabs>
                <w:tab w:val="left" w:pos="3120"/>
              </w:tabs>
              <w:ind w:left="0"/>
              <w:jc w:val="center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t</w:t>
            </w:r>
          </w:p>
        </w:tc>
      </w:tr>
      <w:tr w:rsidR="006343C5" w:rsidTr="005712E5">
        <w:tc>
          <w:tcPr>
            <w:tcW w:w="558" w:type="dxa"/>
          </w:tcPr>
          <w:p w:rsidR="006343C5" w:rsidRDefault="006343C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</w:t>
            </w:r>
          </w:p>
        </w:tc>
        <w:tc>
          <w:tcPr>
            <w:tcW w:w="1170" w:type="dxa"/>
          </w:tcPr>
          <w:p w:rsidR="006343C5" w:rsidRDefault="006343C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Semberija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:rsidR="006343C5" w:rsidRDefault="006343C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3000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6343C5" w:rsidRDefault="00FA0BB4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135.000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3C5" w:rsidRDefault="005712E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4500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3C5" w:rsidRDefault="00FA0BB4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225.000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6343C5" w:rsidRDefault="005712E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5500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275.000</w:t>
            </w:r>
          </w:p>
        </w:tc>
      </w:tr>
      <w:tr w:rsidR="006343C5" w:rsidTr="005712E5">
        <w:tc>
          <w:tcPr>
            <w:tcW w:w="558" w:type="dxa"/>
          </w:tcPr>
          <w:p w:rsidR="006343C5" w:rsidRDefault="006343C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</w:t>
            </w:r>
          </w:p>
        </w:tc>
        <w:tc>
          <w:tcPr>
            <w:tcW w:w="1170" w:type="dxa"/>
          </w:tcPr>
          <w:p w:rsidR="006343C5" w:rsidRDefault="006343C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Posavina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343C5" w:rsidRDefault="006343C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1000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343C5" w:rsidRDefault="00FA0BB4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45.000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6343C5" w:rsidRDefault="005712E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1500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343C5" w:rsidRDefault="00FA0BB4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67.500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:rsidR="006343C5" w:rsidRDefault="005712E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2000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90.000</w:t>
            </w:r>
          </w:p>
        </w:tc>
      </w:tr>
      <w:tr w:rsidR="006343C5" w:rsidTr="005712E5">
        <w:tc>
          <w:tcPr>
            <w:tcW w:w="558" w:type="dxa"/>
          </w:tcPr>
          <w:p w:rsidR="006343C5" w:rsidRDefault="006343C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1170" w:type="dxa"/>
          </w:tcPr>
          <w:p w:rsidR="006343C5" w:rsidRDefault="00457E25" w:rsidP="002565B9">
            <w:pPr>
              <w:pStyle w:val="ListParagraph"/>
              <w:tabs>
                <w:tab w:val="left" w:pos="3120"/>
              </w:tabs>
              <w:ind w:left="0"/>
              <w:jc w:val="both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ukupno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4000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180.000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6000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292500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7500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343C5" w:rsidRDefault="00457E25" w:rsidP="006343C5">
            <w:pPr>
              <w:pStyle w:val="ListParagraph"/>
              <w:tabs>
                <w:tab w:val="left" w:pos="3120"/>
              </w:tabs>
              <w:ind w:left="0"/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365.000</w:t>
            </w:r>
          </w:p>
        </w:tc>
      </w:tr>
    </w:tbl>
    <w:p w:rsidR="001F263E" w:rsidRDefault="001F263E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457E25" w:rsidRDefault="00457E25" w:rsidP="00457E25">
      <w:pPr>
        <w:pStyle w:val="ListParagraph"/>
        <w:numPr>
          <w:ilvl w:val="0"/>
          <w:numId w:val="1"/>
        </w:numPr>
        <w:tabs>
          <w:tab w:val="left" w:pos="31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Planirati šećernu repu nabavljati redovno sa podru</w:t>
      </w:r>
      <w:r w:rsidR="00151B8D">
        <w:rPr>
          <w:rFonts w:asciiTheme="minorHAnsi" w:hAnsiTheme="minorHAnsi"/>
          <w:sz w:val="20"/>
          <w:szCs w:val="20"/>
          <w:lang w:val="sr-Latn-CS"/>
        </w:rPr>
        <w:t>čja Mačve i Srema cca 100.000 t, a u prečniku do 70 km od fabrike šećera – Bijeljina</w:t>
      </w:r>
      <w:r w:rsidR="00A27690">
        <w:rPr>
          <w:rFonts w:asciiTheme="minorHAnsi" w:hAnsiTheme="minorHAnsi"/>
          <w:sz w:val="20"/>
          <w:szCs w:val="20"/>
          <w:lang w:val="sr-Latn-CS"/>
        </w:rPr>
        <w:t>,</w:t>
      </w:r>
      <w:r w:rsidR="00151B8D">
        <w:rPr>
          <w:rFonts w:asciiTheme="minorHAnsi" w:hAnsiTheme="minorHAnsi"/>
          <w:sz w:val="20"/>
          <w:szCs w:val="20"/>
          <w:lang w:val="sr-Latn-CS"/>
        </w:rPr>
        <w:t xml:space="preserve"> sa sjedištem u Velikoj Obarskoj.</w:t>
      </w:r>
    </w:p>
    <w:p w:rsidR="002565B9" w:rsidRDefault="002565B9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pStyle w:val="ListParagraph"/>
        <w:tabs>
          <w:tab w:val="left" w:pos="3120"/>
        </w:tabs>
        <w:ind w:left="0"/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 w:rsidRPr="009A041B">
        <w:rPr>
          <w:rFonts w:asciiTheme="minorHAnsi" w:hAnsiTheme="minorHAnsi"/>
          <w:b/>
          <w:sz w:val="20"/>
          <w:szCs w:val="20"/>
          <w:u w:val="single"/>
          <w:lang w:val="sr-Latn-CS"/>
        </w:rPr>
        <w:t>PLAN PROIZVODNJE</w:t>
      </w:r>
    </w:p>
    <w:p w:rsidR="002565B9" w:rsidRPr="009A041B" w:rsidRDefault="002565B9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b/>
          <w:sz w:val="20"/>
          <w:szCs w:val="20"/>
          <w:u w:val="single"/>
          <w:lang w:val="sr-Latn-CS"/>
        </w:rPr>
      </w:pPr>
    </w:p>
    <w:p w:rsidR="0048453B" w:rsidRDefault="00175511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 xml:space="preserve">U 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kampanji </w:t>
      </w:r>
      <w:r w:rsidR="0048453B">
        <w:rPr>
          <w:rFonts w:asciiTheme="minorHAnsi" w:hAnsiTheme="minorHAnsi"/>
          <w:sz w:val="20"/>
          <w:szCs w:val="20"/>
          <w:lang w:val="sr-Latn-CS"/>
        </w:rPr>
        <w:t>planira se preraditi minimum 27</w:t>
      </w:r>
      <w:r>
        <w:rPr>
          <w:rFonts w:asciiTheme="minorHAnsi" w:hAnsiTheme="minorHAnsi"/>
          <w:sz w:val="20"/>
          <w:szCs w:val="20"/>
          <w:lang w:val="sr-Latn-CS"/>
        </w:rPr>
        <w:t xml:space="preserve">0.000 t šećerne repe. </w:t>
      </w:r>
    </w:p>
    <w:p w:rsidR="00151B8D" w:rsidRDefault="00151B8D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48453B" w:rsidP="002565B9">
      <w:pPr>
        <w:pStyle w:val="ListParagraph"/>
        <w:tabs>
          <w:tab w:val="left" w:pos="31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Preradom 27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>0.000 t šećerne repe planira se proizvesti:</w:t>
      </w:r>
    </w:p>
    <w:p w:rsidR="002565B9" w:rsidRPr="00175511" w:rsidRDefault="00932703" w:rsidP="00175511">
      <w:pPr>
        <w:pStyle w:val="ListParagraph"/>
        <w:numPr>
          <w:ilvl w:val="0"/>
          <w:numId w:val="5"/>
        </w:num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Šećer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="002565B9">
        <w:rPr>
          <w:rFonts w:asciiTheme="minorHAnsi" w:hAnsiTheme="minorHAnsi"/>
          <w:sz w:val="20"/>
          <w:szCs w:val="20"/>
          <w:lang w:val="sr-Latn-CS"/>
        </w:rPr>
        <w:t>iz repe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                 </w:t>
      </w:r>
      <w:r w:rsidR="002565B9">
        <w:rPr>
          <w:rFonts w:asciiTheme="minorHAnsi" w:hAnsiTheme="minorHAnsi"/>
          <w:sz w:val="20"/>
          <w:szCs w:val="20"/>
          <w:lang w:val="sr-Latn-CS"/>
        </w:rPr>
        <w:t xml:space="preserve">                     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   ........................................     </w:t>
      </w:r>
      <w:r w:rsidR="002565B9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="00175511"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="0048453B">
        <w:rPr>
          <w:rFonts w:asciiTheme="minorHAnsi" w:hAnsiTheme="minorHAnsi"/>
          <w:sz w:val="20"/>
          <w:szCs w:val="20"/>
          <w:lang w:val="sr-Latn-CS"/>
        </w:rPr>
        <w:t>35.1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00  t </w:t>
      </w:r>
      <w:r w:rsidR="002565B9" w:rsidRPr="00175511">
        <w:rPr>
          <w:rFonts w:asciiTheme="minorHAnsi" w:hAnsiTheme="minorHAnsi"/>
          <w:sz w:val="20"/>
          <w:szCs w:val="20"/>
          <w:lang w:val="sr-Latn-CS"/>
        </w:rPr>
        <w:t xml:space="preserve">               </w:t>
      </w:r>
    </w:p>
    <w:p w:rsidR="002565B9" w:rsidRPr="00C76528" w:rsidRDefault="002565B9" w:rsidP="002565B9">
      <w:pPr>
        <w:pStyle w:val="ListParagraph"/>
        <w:numPr>
          <w:ilvl w:val="0"/>
          <w:numId w:val="5"/>
        </w:num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Melasa                                                        .......................................    </w:t>
      </w:r>
      <w:r>
        <w:rPr>
          <w:rFonts w:asciiTheme="minorHAnsi" w:hAnsiTheme="minorHAnsi"/>
          <w:sz w:val="20"/>
          <w:szCs w:val="20"/>
          <w:lang w:val="sr-Latn-CS"/>
        </w:rPr>
        <w:t xml:space="preserve">  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="0048453B">
        <w:rPr>
          <w:rFonts w:asciiTheme="minorHAnsi" w:hAnsiTheme="minorHAnsi"/>
          <w:sz w:val="20"/>
          <w:szCs w:val="20"/>
          <w:lang w:val="sr-Latn-CS"/>
        </w:rPr>
        <w:t>12.15</w:t>
      </w:r>
      <w:r w:rsidR="00175511">
        <w:rPr>
          <w:rFonts w:asciiTheme="minorHAnsi" w:hAnsiTheme="minorHAnsi"/>
          <w:sz w:val="20"/>
          <w:szCs w:val="20"/>
          <w:lang w:val="sr-Latn-CS"/>
        </w:rPr>
        <w:t>0</w:t>
      </w:r>
      <w:r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Pr="00C76528">
        <w:rPr>
          <w:rFonts w:asciiTheme="minorHAnsi" w:hAnsiTheme="minorHAnsi"/>
          <w:sz w:val="20"/>
          <w:szCs w:val="20"/>
          <w:lang w:val="sr-Latn-CS"/>
        </w:rPr>
        <w:t>t</w:t>
      </w:r>
    </w:p>
    <w:p w:rsidR="002565B9" w:rsidRDefault="002565B9" w:rsidP="002565B9">
      <w:pPr>
        <w:pStyle w:val="ListParagraph"/>
        <w:numPr>
          <w:ilvl w:val="0"/>
          <w:numId w:val="5"/>
        </w:num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Suvog rezanac                                           .......................................       </w:t>
      </w:r>
      <w:r w:rsidR="0048453B">
        <w:rPr>
          <w:rFonts w:asciiTheme="minorHAnsi" w:hAnsiTheme="minorHAnsi"/>
          <w:sz w:val="20"/>
          <w:szCs w:val="20"/>
          <w:lang w:val="sr-Latn-CS"/>
        </w:rPr>
        <w:t xml:space="preserve">  17.0</w:t>
      </w:r>
      <w:r>
        <w:rPr>
          <w:rFonts w:asciiTheme="minorHAnsi" w:hAnsiTheme="minorHAnsi"/>
          <w:sz w:val="20"/>
          <w:szCs w:val="20"/>
          <w:lang w:val="sr-Latn-CS"/>
        </w:rPr>
        <w:t>00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 t</w:t>
      </w:r>
    </w:p>
    <w:p w:rsidR="00101067" w:rsidRDefault="00101067" w:rsidP="00101067">
      <w:pPr>
        <w:pStyle w:val="ListParagraph"/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175511" w:rsidRDefault="00175511" w:rsidP="00175511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Takođe, u kampanji 2016.g. planira se preraditi i 20.000 tona sirovog tršćanog šećera, čime bi se proizvelo:</w:t>
      </w:r>
    </w:p>
    <w:p w:rsidR="00175511" w:rsidRDefault="00932703" w:rsidP="00175511">
      <w:pPr>
        <w:pStyle w:val="ListParagraph"/>
        <w:numPr>
          <w:ilvl w:val="0"/>
          <w:numId w:val="36"/>
        </w:num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Šećer iz trske</w:t>
      </w:r>
      <w:r w:rsidR="00175511">
        <w:rPr>
          <w:rFonts w:asciiTheme="minorHAnsi" w:hAnsiTheme="minorHAnsi"/>
          <w:sz w:val="20"/>
          <w:szCs w:val="20"/>
          <w:lang w:val="sr-Latn-CS"/>
        </w:rPr>
        <w:t xml:space="preserve">                                                        ........................................         18.000 t</w:t>
      </w:r>
    </w:p>
    <w:p w:rsidR="00175511" w:rsidRDefault="00175511" w:rsidP="00175511">
      <w:pPr>
        <w:pStyle w:val="ListParagraph"/>
        <w:numPr>
          <w:ilvl w:val="0"/>
          <w:numId w:val="36"/>
        </w:num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 xml:space="preserve">Melase                                                       ........................................         </w:t>
      </w:r>
      <w:r w:rsidR="005E4680">
        <w:rPr>
          <w:rFonts w:asciiTheme="minorHAnsi" w:hAnsiTheme="minorHAnsi"/>
          <w:sz w:val="20"/>
          <w:szCs w:val="20"/>
          <w:lang w:val="sr-Latn-CS"/>
        </w:rPr>
        <w:t xml:space="preserve">      960 t</w:t>
      </w:r>
    </w:p>
    <w:p w:rsidR="00101067" w:rsidRPr="00175511" w:rsidRDefault="00101067" w:rsidP="00101067">
      <w:pPr>
        <w:pStyle w:val="ListParagraph"/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pStyle w:val="ListParagraph"/>
        <w:tabs>
          <w:tab w:val="left" w:pos="7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-Vrijednost proizvodnje-</w:t>
      </w:r>
    </w:p>
    <w:p w:rsidR="00101067" w:rsidRPr="00C76528" w:rsidRDefault="00101067" w:rsidP="002565B9">
      <w:pPr>
        <w:pStyle w:val="ListParagraph"/>
        <w:tabs>
          <w:tab w:val="left" w:pos="72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tbl>
      <w:tblPr>
        <w:tblW w:w="1035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0"/>
        <w:gridCol w:w="3420"/>
        <w:gridCol w:w="2160"/>
        <w:gridCol w:w="1530"/>
        <w:gridCol w:w="2430"/>
      </w:tblGrid>
      <w:tr w:rsidR="002565B9" w:rsidRPr="00C76528" w:rsidTr="00604CBF">
        <w:tc>
          <w:tcPr>
            <w:tcW w:w="810" w:type="dxa"/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3420" w:type="dxa"/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Prizvod</w:t>
            </w: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Količina</w:t>
            </w:r>
          </w:p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t</w:t>
            </w:r>
          </w:p>
        </w:tc>
        <w:tc>
          <w:tcPr>
            <w:tcW w:w="1530" w:type="dxa"/>
            <w:tcBorders>
              <w:left w:val="single" w:sz="4" w:space="0" w:color="auto"/>
            </w:tcBorders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Cijena</w:t>
            </w:r>
          </w:p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KM/t</w:t>
            </w:r>
          </w:p>
        </w:tc>
        <w:tc>
          <w:tcPr>
            <w:tcW w:w="2430" w:type="dxa"/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Ukupno</w:t>
            </w:r>
          </w:p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KM</w:t>
            </w:r>
          </w:p>
        </w:tc>
      </w:tr>
      <w:tr w:rsidR="002565B9" w:rsidRPr="00C76528" w:rsidTr="00604CBF">
        <w:tc>
          <w:tcPr>
            <w:tcW w:w="810" w:type="dxa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3420" w:type="dxa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Šećer kristal</w:t>
            </w:r>
            <w:r w:rsidR="0048453B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(repa-trska)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53.100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900</w:t>
            </w:r>
          </w:p>
        </w:tc>
        <w:tc>
          <w:tcPr>
            <w:tcW w:w="2430" w:type="dxa"/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47,790.000</w:t>
            </w:r>
          </w:p>
        </w:tc>
      </w:tr>
      <w:tr w:rsidR="002565B9" w:rsidRPr="00C76528" w:rsidTr="00604CBF">
        <w:tc>
          <w:tcPr>
            <w:tcW w:w="810" w:type="dxa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3420" w:type="dxa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Melasa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2565B9" w:rsidRPr="00C76528" w:rsidRDefault="0048453B" w:rsidP="0048453B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13.110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300</w:t>
            </w:r>
          </w:p>
        </w:tc>
        <w:tc>
          <w:tcPr>
            <w:tcW w:w="2430" w:type="dxa"/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3,933.000</w:t>
            </w:r>
          </w:p>
        </w:tc>
      </w:tr>
      <w:tr w:rsidR="002565B9" w:rsidRPr="00C76528" w:rsidTr="00604CBF">
        <w:tc>
          <w:tcPr>
            <w:tcW w:w="810" w:type="dxa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3420" w:type="dxa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Suvi rezanac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17.000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380</w:t>
            </w:r>
          </w:p>
        </w:tc>
        <w:tc>
          <w:tcPr>
            <w:tcW w:w="2430" w:type="dxa"/>
          </w:tcPr>
          <w:p w:rsidR="002565B9" w:rsidRPr="00C76528" w:rsidRDefault="0048453B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6,460.000</w:t>
            </w:r>
          </w:p>
        </w:tc>
      </w:tr>
      <w:tr w:rsidR="002565B9" w:rsidRPr="00C76528" w:rsidTr="00604CBF">
        <w:tc>
          <w:tcPr>
            <w:tcW w:w="810" w:type="dxa"/>
          </w:tcPr>
          <w:p w:rsidR="002565B9" w:rsidRPr="00C76528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3420" w:type="dxa"/>
          </w:tcPr>
          <w:p w:rsidR="002565B9" w:rsidRPr="00DD5A9F" w:rsidRDefault="002565B9" w:rsidP="00604CB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  <w:r w:rsidRPr="00DD5A9F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UKUPNO</w:t>
            </w:r>
            <w:r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 xml:space="preserve"> KM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2565B9" w:rsidRPr="00DD5A9F" w:rsidRDefault="002565B9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565B9" w:rsidRPr="00DD5A9F" w:rsidRDefault="002565B9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</w:p>
        </w:tc>
        <w:tc>
          <w:tcPr>
            <w:tcW w:w="2430" w:type="dxa"/>
          </w:tcPr>
          <w:p w:rsidR="002565B9" w:rsidRPr="00DD5A9F" w:rsidRDefault="00664E87" w:rsidP="00604CBF">
            <w:pPr>
              <w:pStyle w:val="ListParagraph"/>
              <w:tabs>
                <w:tab w:val="left" w:pos="720"/>
              </w:tabs>
              <w:ind w:left="0"/>
              <w:jc w:val="right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58,183.000</w:t>
            </w:r>
          </w:p>
        </w:tc>
      </w:tr>
    </w:tbl>
    <w:p w:rsidR="00101067" w:rsidRDefault="00101067" w:rsidP="002565B9">
      <w:pPr>
        <w:pStyle w:val="ListParagraph"/>
        <w:tabs>
          <w:tab w:val="left" w:pos="720"/>
        </w:tabs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101067" w:rsidP="002565B9">
      <w:pPr>
        <w:pStyle w:val="ListParagraph"/>
        <w:tabs>
          <w:tab w:val="left" w:pos="720"/>
        </w:tabs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*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 Cijene su formirane na bazi trenutno važećim na našem tržištu. Prema očekivanju predviđa se rast cijena gotovog proizvoda.</w:t>
      </w:r>
    </w:p>
    <w:p w:rsidR="00101067" w:rsidRDefault="00101067" w:rsidP="002565B9">
      <w:pPr>
        <w:pStyle w:val="ListParagraph"/>
        <w:tabs>
          <w:tab w:val="left" w:pos="720"/>
        </w:tabs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CE768E" w:rsidRDefault="00CE768E" w:rsidP="00CE768E">
      <w:pPr>
        <w:pStyle w:val="ListParagraph"/>
        <w:tabs>
          <w:tab w:val="left" w:pos="720"/>
        </w:tabs>
        <w:ind w:left="360"/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>
        <w:rPr>
          <w:rFonts w:asciiTheme="minorHAnsi" w:hAnsiTheme="minorHAnsi"/>
          <w:b/>
          <w:sz w:val="20"/>
          <w:szCs w:val="20"/>
          <w:u w:val="single"/>
          <w:lang w:val="sr-Latn-CS"/>
        </w:rPr>
        <w:t>PLASMAN GOTOVOG PROIZVODA</w:t>
      </w:r>
    </w:p>
    <w:p w:rsidR="00CE768E" w:rsidRDefault="001C380C" w:rsidP="001C380C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Fabrika ima sledeći  asortiman gotovog proizvoda:</w:t>
      </w:r>
    </w:p>
    <w:p w:rsidR="001C380C" w:rsidRDefault="001C380C" w:rsidP="001C380C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-šećer kristal bijeli pakovanja 1;2 i 50 kg</w:t>
      </w:r>
    </w:p>
    <w:p w:rsidR="001C380C" w:rsidRDefault="001C380C" w:rsidP="001C380C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-sušeni i briketirani rezanac pakovanja po 40 kg</w:t>
      </w:r>
    </w:p>
    <w:p w:rsidR="001C380C" w:rsidRPr="001C380C" w:rsidRDefault="001C380C" w:rsidP="001C380C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-melasu isporuke auto-cisternama</w:t>
      </w:r>
    </w:p>
    <w:p w:rsidR="00CE768E" w:rsidRDefault="00CE768E" w:rsidP="007D69AB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7D69AB">
        <w:rPr>
          <w:rFonts w:asciiTheme="minorHAnsi" w:hAnsiTheme="minorHAnsi"/>
          <w:sz w:val="20"/>
          <w:szCs w:val="20"/>
          <w:lang w:val="sr-Latn-CS"/>
        </w:rPr>
        <w:t>Analizom tržišta</w:t>
      </w:r>
      <w:r w:rsidR="004749A6">
        <w:rPr>
          <w:rFonts w:asciiTheme="minorHAnsi" w:hAnsiTheme="minorHAnsi"/>
          <w:sz w:val="20"/>
          <w:szCs w:val="20"/>
          <w:lang w:val="sr-Latn-CS"/>
        </w:rPr>
        <w:t>,</w:t>
      </w:r>
      <w:r w:rsidRPr="007D69AB">
        <w:rPr>
          <w:rFonts w:asciiTheme="minorHAnsi" w:hAnsiTheme="minorHAnsi"/>
          <w:sz w:val="20"/>
          <w:szCs w:val="20"/>
          <w:lang w:val="sr-Latn-CS"/>
        </w:rPr>
        <w:t xml:space="preserve"> na teritoriji Bosne i Hercego</w:t>
      </w:r>
      <w:r w:rsidR="007D69AB" w:rsidRPr="007D69AB">
        <w:rPr>
          <w:rFonts w:asciiTheme="minorHAnsi" w:hAnsiTheme="minorHAnsi"/>
          <w:sz w:val="20"/>
          <w:szCs w:val="20"/>
          <w:lang w:val="sr-Latn-CS"/>
        </w:rPr>
        <w:t>vine</w:t>
      </w:r>
      <w:r w:rsidR="004749A6">
        <w:rPr>
          <w:rFonts w:asciiTheme="minorHAnsi" w:hAnsiTheme="minorHAnsi"/>
          <w:sz w:val="20"/>
          <w:szCs w:val="20"/>
          <w:lang w:val="sr-Latn-CS"/>
        </w:rPr>
        <w:t>,</w:t>
      </w:r>
      <w:r w:rsidR="007D69AB" w:rsidRPr="007D69AB">
        <w:rPr>
          <w:rFonts w:asciiTheme="minorHAnsi" w:hAnsiTheme="minorHAnsi"/>
          <w:sz w:val="20"/>
          <w:szCs w:val="20"/>
          <w:lang w:val="sr-Latn-CS"/>
        </w:rPr>
        <w:t xml:space="preserve"> plasman gotovih proizvoda je zagarantovan u potpunosti, jer je to cca 30 % od potreba </w:t>
      </w:r>
      <w:r w:rsidR="004749A6">
        <w:rPr>
          <w:rFonts w:asciiTheme="minorHAnsi" w:hAnsiTheme="minorHAnsi"/>
          <w:sz w:val="20"/>
          <w:szCs w:val="20"/>
          <w:lang w:val="sr-Latn-CS"/>
        </w:rPr>
        <w:t xml:space="preserve">u </w:t>
      </w:r>
      <w:r w:rsidR="007D69AB" w:rsidRPr="007D69AB">
        <w:rPr>
          <w:rFonts w:asciiTheme="minorHAnsi" w:hAnsiTheme="minorHAnsi"/>
          <w:sz w:val="20"/>
          <w:szCs w:val="20"/>
          <w:lang w:val="sr-Latn-CS"/>
        </w:rPr>
        <w:t xml:space="preserve">BiH. Takođe, BiH ima trenutno kvotu za izvoz u zemlje EU od 12.000 t. </w:t>
      </w:r>
    </w:p>
    <w:p w:rsidR="007D69AB" w:rsidRDefault="007D69AB" w:rsidP="007D69AB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 xml:space="preserve">Prema statističkim podatcima </w:t>
      </w:r>
      <w:r w:rsidR="0028627F">
        <w:rPr>
          <w:rFonts w:asciiTheme="minorHAnsi" w:hAnsiTheme="minorHAnsi"/>
          <w:sz w:val="20"/>
          <w:szCs w:val="20"/>
          <w:lang w:val="sr-Latn-CS"/>
        </w:rPr>
        <w:t>BiH godišnje potroši cca 160</w:t>
      </w:r>
      <w:r w:rsidR="00EE7F2B">
        <w:rPr>
          <w:rFonts w:asciiTheme="minorHAnsi" w:hAnsiTheme="minorHAnsi"/>
          <w:sz w:val="20"/>
          <w:szCs w:val="20"/>
          <w:lang w:val="sr-Latn-CS"/>
        </w:rPr>
        <w:t xml:space="preserve">.000 </w:t>
      </w:r>
      <w:r w:rsidR="0028627F">
        <w:rPr>
          <w:rFonts w:asciiTheme="minorHAnsi" w:hAnsiTheme="minorHAnsi"/>
          <w:sz w:val="20"/>
          <w:szCs w:val="20"/>
          <w:lang w:val="sr-Latn-CS"/>
        </w:rPr>
        <w:t xml:space="preserve"> do 180</w:t>
      </w:r>
      <w:r w:rsidR="00EE7F2B">
        <w:rPr>
          <w:rFonts w:asciiTheme="minorHAnsi" w:hAnsiTheme="minorHAnsi"/>
          <w:sz w:val="20"/>
          <w:szCs w:val="20"/>
          <w:lang w:val="sr-Latn-CS"/>
        </w:rPr>
        <w:t>.000</w:t>
      </w:r>
      <w:r>
        <w:rPr>
          <w:rFonts w:asciiTheme="minorHAnsi" w:hAnsiTheme="minorHAnsi"/>
          <w:sz w:val="20"/>
          <w:szCs w:val="20"/>
          <w:lang w:val="sr-Latn-CS"/>
        </w:rPr>
        <w:t xml:space="preserve"> tona šećera. Posebno se mora naglasiti da proizvedeni šećer </w:t>
      </w:r>
      <w:r w:rsidR="00766387">
        <w:rPr>
          <w:rFonts w:asciiTheme="minorHAnsi" w:hAnsiTheme="minorHAnsi"/>
          <w:sz w:val="20"/>
          <w:szCs w:val="20"/>
          <w:lang w:val="sr-Latn-CS"/>
        </w:rPr>
        <w:t>u fabrici šećera –Bijeljina je domaći proizvod koji je proizveden iz šećerne repe proi</w:t>
      </w:r>
      <w:r w:rsidR="00B7239F">
        <w:rPr>
          <w:rFonts w:asciiTheme="minorHAnsi" w:hAnsiTheme="minorHAnsi"/>
          <w:sz w:val="20"/>
          <w:szCs w:val="20"/>
          <w:lang w:val="sr-Latn-CS"/>
        </w:rPr>
        <w:t>zvedene na njivama Semberije i P</w:t>
      </w:r>
      <w:r w:rsidR="00766387">
        <w:rPr>
          <w:rFonts w:asciiTheme="minorHAnsi" w:hAnsiTheme="minorHAnsi"/>
          <w:sz w:val="20"/>
          <w:szCs w:val="20"/>
          <w:lang w:val="sr-Latn-CS"/>
        </w:rPr>
        <w:t>osavine.</w:t>
      </w:r>
    </w:p>
    <w:p w:rsidR="00766387" w:rsidRDefault="00766387" w:rsidP="007D69AB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Melasu u potpuno</w:t>
      </w:r>
      <w:r w:rsidR="00CC480A">
        <w:rPr>
          <w:rFonts w:asciiTheme="minorHAnsi" w:hAnsiTheme="minorHAnsi"/>
          <w:sz w:val="20"/>
          <w:szCs w:val="20"/>
          <w:lang w:val="sr-Latn-CS"/>
        </w:rPr>
        <w:t>sti takođe možemo</w:t>
      </w:r>
      <w:r>
        <w:rPr>
          <w:rFonts w:asciiTheme="minorHAnsi" w:hAnsiTheme="minorHAnsi"/>
          <w:sz w:val="20"/>
          <w:szCs w:val="20"/>
          <w:lang w:val="sr-Latn-CS"/>
        </w:rPr>
        <w:t xml:space="preserve"> pla</w:t>
      </w:r>
      <w:r w:rsidR="00B7239F">
        <w:rPr>
          <w:rFonts w:asciiTheme="minorHAnsi" w:hAnsiTheme="minorHAnsi"/>
          <w:sz w:val="20"/>
          <w:szCs w:val="20"/>
          <w:lang w:val="sr-Latn-CS"/>
        </w:rPr>
        <w:t>sirati na tržištu BiH. P</w:t>
      </w:r>
      <w:r>
        <w:rPr>
          <w:rFonts w:asciiTheme="minorHAnsi" w:hAnsiTheme="minorHAnsi"/>
          <w:sz w:val="20"/>
          <w:szCs w:val="20"/>
          <w:lang w:val="sr-Latn-CS"/>
        </w:rPr>
        <w:t>o navedenim cjenama u potpunosti se može izvesti u države u okruženju.</w:t>
      </w:r>
    </w:p>
    <w:p w:rsidR="00766387" w:rsidRDefault="00766387" w:rsidP="007D69AB">
      <w:pPr>
        <w:tabs>
          <w:tab w:val="left" w:pos="72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Suvi rezanac u potpunosti se može izvesti, a takođe u cjelosti plasirati i na domaće tržište.</w:t>
      </w:r>
    </w:p>
    <w:p w:rsidR="00101067" w:rsidRDefault="00766387" w:rsidP="007D69AB">
      <w:pPr>
        <w:tabs>
          <w:tab w:val="left" w:pos="720"/>
        </w:tabs>
        <w:jc w:val="both"/>
        <w:rPr>
          <w:rFonts w:asciiTheme="minorHAnsi" w:hAnsiTheme="minorHAnsi"/>
          <w:b/>
          <w:sz w:val="20"/>
          <w:szCs w:val="20"/>
          <w:lang w:val="sr-Latn-CS"/>
        </w:rPr>
      </w:pPr>
      <w:r w:rsidRPr="008229A8">
        <w:rPr>
          <w:rFonts w:asciiTheme="minorHAnsi" w:hAnsiTheme="minorHAnsi"/>
          <w:b/>
          <w:sz w:val="20"/>
          <w:szCs w:val="20"/>
          <w:lang w:val="sr-Latn-CS"/>
        </w:rPr>
        <w:lastRenderedPageBreak/>
        <w:t>Opšti zaključak je da za kompletnu proizvodnju</w:t>
      </w:r>
      <w:r w:rsidR="008229A8" w:rsidRPr="008229A8">
        <w:rPr>
          <w:rFonts w:asciiTheme="minorHAnsi" w:hAnsiTheme="minorHAnsi"/>
          <w:b/>
          <w:sz w:val="20"/>
          <w:szCs w:val="20"/>
          <w:lang w:val="sr-Latn-CS"/>
        </w:rPr>
        <w:t xml:space="preserve">, koja je planirana ovim Operativnim planom, </w:t>
      </w:r>
      <w:r w:rsidR="00B7239F">
        <w:rPr>
          <w:rFonts w:asciiTheme="minorHAnsi" w:hAnsiTheme="minorHAnsi"/>
          <w:b/>
          <w:sz w:val="20"/>
          <w:szCs w:val="20"/>
          <w:lang w:val="sr-Latn-CS"/>
        </w:rPr>
        <w:t xml:space="preserve">svi </w:t>
      </w:r>
      <w:r w:rsidR="008229A8" w:rsidRPr="008229A8">
        <w:rPr>
          <w:rFonts w:asciiTheme="minorHAnsi" w:hAnsiTheme="minorHAnsi"/>
          <w:b/>
          <w:sz w:val="20"/>
          <w:szCs w:val="20"/>
          <w:lang w:val="sr-Latn-CS"/>
        </w:rPr>
        <w:t>proizvodi imaju ob</w:t>
      </w:r>
      <w:r w:rsidR="00101067">
        <w:rPr>
          <w:rFonts w:asciiTheme="minorHAnsi" w:hAnsiTheme="minorHAnsi"/>
          <w:b/>
          <w:sz w:val="20"/>
          <w:szCs w:val="20"/>
          <w:lang w:val="sr-Latn-CS"/>
        </w:rPr>
        <w:t xml:space="preserve">ezbjeđen plasman na tržištu BiH, a i realni </w:t>
      </w:r>
      <w:r w:rsidR="00B7239F">
        <w:rPr>
          <w:rFonts w:asciiTheme="minorHAnsi" w:hAnsiTheme="minorHAnsi"/>
          <w:b/>
          <w:sz w:val="20"/>
          <w:szCs w:val="20"/>
          <w:lang w:val="sr-Latn-CS"/>
        </w:rPr>
        <w:t xml:space="preserve"> su </w:t>
      </w:r>
      <w:r w:rsidR="00101067">
        <w:rPr>
          <w:rFonts w:asciiTheme="minorHAnsi" w:hAnsiTheme="minorHAnsi"/>
          <w:b/>
          <w:sz w:val="20"/>
          <w:szCs w:val="20"/>
          <w:lang w:val="sr-Latn-CS"/>
        </w:rPr>
        <w:t>uslovi za izvoz šećera prema kvotama EU. Takođe, nus proizvodi (melasa i suvi rezanac) mogu se plasirati van granica BiH.</w:t>
      </w:r>
    </w:p>
    <w:p w:rsidR="00766387" w:rsidRPr="008229A8" w:rsidRDefault="008229A8" w:rsidP="007D69AB">
      <w:pPr>
        <w:tabs>
          <w:tab w:val="left" w:pos="720"/>
        </w:tabs>
        <w:jc w:val="both"/>
        <w:rPr>
          <w:rFonts w:asciiTheme="minorHAnsi" w:hAnsiTheme="minorHAnsi"/>
          <w:b/>
          <w:sz w:val="20"/>
          <w:szCs w:val="20"/>
          <w:lang w:val="sr-Latn-CS"/>
        </w:rPr>
      </w:pPr>
      <w:r w:rsidRPr="008229A8">
        <w:rPr>
          <w:rFonts w:asciiTheme="minorHAnsi" w:hAnsiTheme="minorHAnsi"/>
          <w:b/>
          <w:sz w:val="20"/>
          <w:szCs w:val="20"/>
          <w:lang w:val="sr-Latn-CS"/>
        </w:rPr>
        <w:t xml:space="preserve"> </w:t>
      </w:r>
    </w:p>
    <w:p w:rsidR="00CE768E" w:rsidRPr="00C76528" w:rsidRDefault="00CE768E" w:rsidP="008229A8">
      <w:pPr>
        <w:pStyle w:val="ListParagraph"/>
        <w:tabs>
          <w:tab w:val="left" w:pos="720"/>
        </w:tabs>
        <w:ind w:left="36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pStyle w:val="ListParagraph"/>
        <w:tabs>
          <w:tab w:val="left" w:pos="3700"/>
        </w:tabs>
        <w:ind w:left="360"/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 w:rsidRPr="00D550F7">
        <w:rPr>
          <w:rFonts w:asciiTheme="minorHAnsi" w:hAnsiTheme="minorHAnsi"/>
          <w:b/>
          <w:sz w:val="20"/>
          <w:szCs w:val="20"/>
          <w:u w:val="single"/>
          <w:lang w:val="sr-Latn-CS"/>
        </w:rPr>
        <w:t>PLAN TROŠKOVA PROIZVODNJE</w:t>
      </w:r>
    </w:p>
    <w:p w:rsidR="00101067" w:rsidRPr="00D550F7" w:rsidRDefault="00101067" w:rsidP="002565B9">
      <w:pPr>
        <w:pStyle w:val="ListParagraph"/>
        <w:tabs>
          <w:tab w:val="left" w:pos="3700"/>
        </w:tabs>
        <w:ind w:left="360"/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</w:p>
    <w:p w:rsidR="002565B9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-Utrošena sredstva na planirano</w:t>
      </w:r>
      <w:r w:rsidR="005E4680">
        <w:rPr>
          <w:rFonts w:asciiTheme="minorHAnsi" w:hAnsiTheme="minorHAnsi"/>
          <w:sz w:val="20"/>
          <w:szCs w:val="20"/>
          <w:lang w:val="sr-Latn-CS"/>
        </w:rPr>
        <w:t>j preradi od 280</w:t>
      </w:r>
      <w:r w:rsidRPr="00C76528">
        <w:rPr>
          <w:rFonts w:asciiTheme="minorHAnsi" w:hAnsiTheme="minorHAnsi"/>
          <w:sz w:val="20"/>
          <w:szCs w:val="20"/>
          <w:lang w:val="sr-Latn-CS"/>
        </w:rPr>
        <w:t>.000 tona repe-</w:t>
      </w:r>
    </w:p>
    <w:p w:rsidR="00101067" w:rsidRPr="00C76528" w:rsidRDefault="00101067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6"/>
        <w:gridCol w:w="4142"/>
        <w:gridCol w:w="1170"/>
        <w:gridCol w:w="900"/>
        <w:gridCol w:w="1350"/>
        <w:gridCol w:w="2340"/>
      </w:tblGrid>
      <w:tr w:rsidR="002565B9" w:rsidRPr="00C76528" w:rsidTr="00604CBF">
        <w:tc>
          <w:tcPr>
            <w:tcW w:w="466" w:type="dxa"/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4142" w:type="dxa"/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Rashodi</w:t>
            </w:r>
          </w:p>
        </w:tc>
        <w:tc>
          <w:tcPr>
            <w:tcW w:w="1170" w:type="dxa"/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Količina t,L,m³,kom.</w:t>
            </w:r>
          </w:p>
        </w:tc>
        <w:tc>
          <w:tcPr>
            <w:tcW w:w="900" w:type="dxa"/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Cijena</w:t>
            </w:r>
          </w:p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KM/t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-m³-kom-litar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Uk. cijena</w:t>
            </w:r>
          </w:p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KM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vAlign w:val="center"/>
          </w:tcPr>
          <w:p w:rsidR="002565B9" w:rsidRPr="00C76528" w:rsidRDefault="002565B9" w:rsidP="00604CBF">
            <w:pPr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Napomena</w:t>
            </w:r>
          </w:p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Šećerna repa</w:t>
            </w:r>
          </w:p>
        </w:tc>
        <w:tc>
          <w:tcPr>
            <w:tcW w:w="117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27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0.000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70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,00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B201EA" w:rsidP="005E4680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18</w:t>
            </w:r>
            <w:r w:rsidR="002565B9">
              <w:rPr>
                <w:rFonts w:asciiTheme="minorHAnsi" w:hAnsiTheme="minorHAnsi"/>
                <w:sz w:val="20"/>
                <w:szCs w:val="20"/>
                <w:lang w:val="sr-Latn-CS"/>
              </w:rPr>
              <w:t>,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9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Ugalj</w:t>
            </w:r>
          </w:p>
        </w:tc>
        <w:tc>
          <w:tcPr>
            <w:tcW w:w="117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27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125,00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5E4680" w:rsidP="00B201EA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3,</w:t>
            </w:r>
            <w:r w:rsidR="00B201EA">
              <w:rPr>
                <w:rFonts w:asciiTheme="minorHAnsi" w:hAnsiTheme="minorHAnsi"/>
                <w:sz w:val="20"/>
                <w:szCs w:val="20"/>
                <w:lang w:val="sr-Latn-CS"/>
              </w:rPr>
              <w:t>375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Kamen</w:t>
            </w:r>
          </w:p>
        </w:tc>
        <w:tc>
          <w:tcPr>
            <w:tcW w:w="1170" w:type="dxa"/>
          </w:tcPr>
          <w:p w:rsidR="002565B9" w:rsidRPr="00C76528" w:rsidRDefault="00B201EA" w:rsidP="00B201EA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14.85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90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11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163.350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Koks</w:t>
            </w:r>
          </w:p>
        </w:tc>
        <w:tc>
          <w:tcPr>
            <w:tcW w:w="117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1.200</w:t>
            </w:r>
          </w:p>
        </w:tc>
        <w:tc>
          <w:tcPr>
            <w:tcW w:w="90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00,00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720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Mazut</w:t>
            </w:r>
          </w:p>
        </w:tc>
        <w:tc>
          <w:tcPr>
            <w:tcW w:w="117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5.4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900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B201EA" w:rsidP="00B201EA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4,86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Drva za potpalu kr.peći i kotlova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16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60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960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7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Ulja i maziva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12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4000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48.000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8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Hemikalije za proizvodnju</w:t>
            </w:r>
          </w:p>
        </w:tc>
        <w:tc>
          <w:tcPr>
            <w:tcW w:w="117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14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90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84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9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Hemikalije za laboratoriju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8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10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Dizel gorivo za unutrašnji transport</w:t>
            </w:r>
          </w:p>
        </w:tc>
        <w:tc>
          <w:tcPr>
            <w:tcW w:w="1170" w:type="dxa"/>
          </w:tcPr>
          <w:p w:rsidR="002565B9" w:rsidRPr="00C76528" w:rsidRDefault="00B201EA" w:rsidP="00B201EA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30</w:t>
            </w:r>
          </w:p>
        </w:tc>
        <w:tc>
          <w:tcPr>
            <w:tcW w:w="900" w:type="dxa"/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1.95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B201EA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58.500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rPr>
          <w:trHeight w:val="215"/>
        </w:trPr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11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Benzin -95</w:t>
            </w:r>
          </w:p>
        </w:tc>
        <w:tc>
          <w:tcPr>
            <w:tcW w:w="1170" w:type="dxa"/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900" w:type="dxa"/>
          </w:tcPr>
          <w:p w:rsidR="002565B9" w:rsidRPr="00C76528" w:rsidRDefault="002565B9" w:rsidP="00B201EA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1.</w:t>
            </w:r>
            <w:r w:rsidR="00B201EA">
              <w:rPr>
                <w:rFonts w:asciiTheme="minorHAnsi" w:hAnsiTheme="minorHAnsi"/>
                <w:sz w:val="20"/>
                <w:szCs w:val="20"/>
                <w:lang w:val="sr-Latn-CS"/>
              </w:rPr>
              <w:t>950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7.800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12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Vreće za šećer</w:t>
            </w:r>
          </w:p>
        </w:tc>
        <w:tc>
          <w:tcPr>
            <w:tcW w:w="1170" w:type="dxa"/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1,100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0.32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352.000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13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Vreće za rezanac</w:t>
            </w:r>
          </w:p>
        </w:tc>
        <w:tc>
          <w:tcPr>
            <w:tcW w:w="1170" w:type="dxa"/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425.000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0.32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136.000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14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Filter platna</w:t>
            </w:r>
          </w:p>
        </w:tc>
        <w:tc>
          <w:tcPr>
            <w:tcW w:w="1170" w:type="dxa"/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komplet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05EB4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24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15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HTZ –oprema ( cca 350 radnika)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70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25.000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16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Topli obrok 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200.000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17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LD 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u kamp.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za sezonske radnike(bruto)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790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9217F9" w:rsidP="009217F9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426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9217F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180 radnika x 3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mjeseca</w:t>
            </w: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18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Ld za stalne radnike (bruto)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133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2,916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200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radnika x 12 mjeseci</w:t>
            </w: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19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Potrošni kanc. materijal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5.000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20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Potrošni materijal za higjenu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5.000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21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Prevoz radnika u kampanji 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9217F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32.4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9217F9" w:rsidP="009217F9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3 </w:t>
            </w:r>
            <w:r w:rsidR="002565B9">
              <w:rPr>
                <w:rFonts w:asciiTheme="minorHAnsi" w:hAnsiTheme="minorHAnsi"/>
                <w:sz w:val="20"/>
                <w:szCs w:val="20"/>
                <w:lang w:val="sr-Latn-CS"/>
              </w:rPr>
              <w:t>mj.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x 2 autobusa (07-19)</w:t>
            </w: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22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Prevoz radnika van kampanje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B5518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36.0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9 mj.</w:t>
            </w:r>
            <w:r w:rsidR="00932703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x 2 autobusa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(7-15)</w:t>
            </w: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23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Transp.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usluge, osiguranje, špedicija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, carina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9217F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1,0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24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El. energija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200.000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25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Dnevnice</w:t>
            </w:r>
            <w:r w:rsidR="009217F9">
              <w:rPr>
                <w:rFonts w:asciiTheme="minorHAnsi" w:hAnsiTheme="minorHAnsi"/>
                <w:sz w:val="20"/>
                <w:szCs w:val="20"/>
                <w:lang w:val="sr-Latn-CS"/>
              </w:rPr>
              <w:t>, terenski dodatak</w:t>
            </w:r>
          </w:p>
        </w:tc>
        <w:tc>
          <w:tcPr>
            <w:tcW w:w="117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9217F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10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466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26</w:t>
            </w:r>
          </w:p>
        </w:tc>
        <w:tc>
          <w:tcPr>
            <w:tcW w:w="4142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Tršćani šećer sirovi</w:t>
            </w:r>
          </w:p>
        </w:tc>
        <w:tc>
          <w:tcPr>
            <w:tcW w:w="1170" w:type="dxa"/>
          </w:tcPr>
          <w:p w:rsidR="002565B9" w:rsidRPr="00C76528" w:rsidRDefault="009217F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  <w:r w:rsidR="002565B9">
              <w:rPr>
                <w:rFonts w:asciiTheme="minorHAnsi" w:hAnsiTheme="minorHAnsi"/>
                <w:sz w:val="20"/>
                <w:szCs w:val="20"/>
                <w:lang w:val="sr-Latn-CS"/>
              </w:rPr>
              <w:t>0000</w:t>
            </w:r>
          </w:p>
        </w:tc>
        <w:tc>
          <w:tcPr>
            <w:tcW w:w="900" w:type="dxa"/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600,00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C76528" w:rsidRDefault="002B5518" w:rsidP="002B5518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11</w:t>
            </w:r>
            <w:r w:rsidR="002565B9">
              <w:rPr>
                <w:rFonts w:asciiTheme="minorHAnsi" w:hAnsiTheme="minorHAnsi"/>
                <w:sz w:val="20"/>
                <w:szCs w:val="20"/>
                <w:lang w:val="sr-Latn-CS"/>
              </w:rPr>
              <w:t>,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984</w:t>
            </w:r>
            <w:r w:rsidR="002565B9">
              <w:rPr>
                <w:rFonts w:asciiTheme="minorHAnsi" w:hAnsiTheme="minorHAnsi"/>
                <w:sz w:val="20"/>
                <w:szCs w:val="20"/>
                <w:lang w:val="sr-Latn-CS"/>
              </w:rPr>
              <w:t>.000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1F77C1" w:rsidRPr="00C76528" w:rsidTr="00604CBF">
        <w:tc>
          <w:tcPr>
            <w:tcW w:w="466" w:type="dxa"/>
          </w:tcPr>
          <w:p w:rsidR="001F77C1" w:rsidRDefault="001F77C1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27</w:t>
            </w:r>
          </w:p>
        </w:tc>
        <w:tc>
          <w:tcPr>
            <w:tcW w:w="4142" w:type="dxa"/>
          </w:tcPr>
          <w:p w:rsidR="001F77C1" w:rsidRDefault="001F77C1" w:rsidP="00604CBF">
            <w:pPr>
              <w:pStyle w:val="ListParagraph"/>
              <w:tabs>
                <w:tab w:val="left" w:pos="3700"/>
              </w:tabs>
              <w:ind w:left="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Ostali troškovi (kamate, kr.rate i dr.)</w:t>
            </w:r>
          </w:p>
        </w:tc>
        <w:tc>
          <w:tcPr>
            <w:tcW w:w="1170" w:type="dxa"/>
          </w:tcPr>
          <w:p w:rsidR="001F77C1" w:rsidRDefault="001F77C1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900" w:type="dxa"/>
          </w:tcPr>
          <w:p w:rsidR="001F77C1" w:rsidRDefault="001F77C1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1F77C1" w:rsidRDefault="001F77C1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1F77C1" w:rsidRPr="00C76528" w:rsidRDefault="001F77C1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2D370A" w:rsidTr="00604CBF">
        <w:tc>
          <w:tcPr>
            <w:tcW w:w="466" w:type="dxa"/>
          </w:tcPr>
          <w:p w:rsidR="002565B9" w:rsidRPr="002D370A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</w:p>
        </w:tc>
        <w:tc>
          <w:tcPr>
            <w:tcW w:w="4142" w:type="dxa"/>
          </w:tcPr>
          <w:p w:rsidR="002565B9" w:rsidRPr="002D370A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  <w:r w:rsidRPr="002D370A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UKUPNO</w:t>
            </w:r>
            <w:r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 xml:space="preserve"> KM</w:t>
            </w:r>
          </w:p>
        </w:tc>
        <w:tc>
          <w:tcPr>
            <w:tcW w:w="1170" w:type="dxa"/>
          </w:tcPr>
          <w:p w:rsidR="002565B9" w:rsidRPr="002D370A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</w:p>
        </w:tc>
        <w:tc>
          <w:tcPr>
            <w:tcW w:w="900" w:type="dxa"/>
          </w:tcPr>
          <w:p w:rsidR="002565B9" w:rsidRPr="002D370A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565B9" w:rsidRPr="002D370A" w:rsidRDefault="00A46497" w:rsidP="00604CBF">
            <w:pPr>
              <w:pStyle w:val="ListParagraph"/>
              <w:tabs>
                <w:tab w:val="left" w:pos="3700"/>
              </w:tabs>
              <w:ind w:left="0"/>
              <w:jc w:val="right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45,667.410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2565B9" w:rsidRPr="002D370A" w:rsidRDefault="002565B9" w:rsidP="00604CBF">
            <w:pPr>
              <w:pStyle w:val="ListParagraph"/>
              <w:tabs>
                <w:tab w:val="left" w:pos="3700"/>
              </w:tabs>
              <w:ind w:left="0"/>
              <w:jc w:val="both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</w:p>
        </w:tc>
      </w:tr>
    </w:tbl>
    <w:p w:rsidR="002565B9" w:rsidRPr="002D370A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b/>
          <w:sz w:val="24"/>
          <w:szCs w:val="24"/>
          <w:lang w:val="sr-Latn-CS"/>
        </w:rPr>
      </w:pPr>
    </w:p>
    <w:p w:rsidR="002565B9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I pored veoma teške</w:t>
      </w:r>
      <w:r w:rsidR="00932703">
        <w:rPr>
          <w:rFonts w:asciiTheme="minorHAnsi" w:hAnsiTheme="minorHAnsi"/>
          <w:sz w:val="20"/>
          <w:szCs w:val="20"/>
          <w:lang w:val="sr-Latn-CS"/>
        </w:rPr>
        <w:t xml:space="preserve"> ekonomske krize i </w:t>
      </w:r>
      <w:r w:rsidRPr="00C76528">
        <w:rPr>
          <w:rFonts w:asciiTheme="minorHAnsi" w:hAnsiTheme="minorHAnsi"/>
          <w:sz w:val="20"/>
          <w:szCs w:val="20"/>
          <w:lang w:val="sr-Latn-CS"/>
        </w:rPr>
        <w:t>trenu</w:t>
      </w:r>
      <w:r w:rsidR="00932703">
        <w:rPr>
          <w:rFonts w:asciiTheme="minorHAnsi" w:hAnsiTheme="minorHAnsi"/>
          <w:sz w:val="20"/>
          <w:szCs w:val="20"/>
          <w:lang w:val="sr-Latn-CS"/>
        </w:rPr>
        <w:t>tno niskih dampingovanih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cijena na našem tržištu, poslovanje</w:t>
      </w:r>
      <w:r w:rsidR="00932703">
        <w:rPr>
          <w:rFonts w:asciiTheme="minorHAnsi" w:hAnsiTheme="minorHAnsi"/>
          <w:sz w:val="20"/>
          <w:szCs w:val="20"/>
          <w:lang w:val="sr-Latn-CS"/>
        </w:rPr>
        <w:t>m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u probnoj kampanji planira se</w:t>
      </w:r>
      <w:r>
        <w:rPr>
          <w:rFonts w:asciiTheme="minorHAnsi" w:hAnsiTheme="minorHAnsi"/>
          <w:sz w:val="20"/>
          <w:szCs w:val="20"/>
          <w:lang w:val="sr-Latn-CS"/>
        </w:rPr>
        <w:t xml:space="preserve"> da ostvari dobit od </w:t>
      </w:r>
      <w:r>
        <w:rPr>
          <w:rFonts w:asciiTheme="minorHAnsi" w:hAnsiTheme="minorHAnsi"/>
          <w:b/>
          <w:sz w:val="20"/>
          <w:szCs w:val="20"/>
          <w:lang w:val="sr-Latn-CS"/>
        </w:rPr>
        <w:t xml:space="preserve">cca </w:t>
      </w:r>
      <w:r w:rsidR="00A46497">
        <w:rPr>
          <w:rFonts w:asciiTheme="minorHAnsi" w:hAnsiTheme="minorHAnsi"/>
          <w:b/>
          <w:sz w:val="20"/>
          <w:szCs w:val="20"/>
          <w:lang w:val="sr-Latn-CS"/>
        </w:rPr>
        <w:t>1</w:t>
      </w:r>
      <w:r>
        <w:rPr>
          <w:rFonts w:asciiTheme="minorHAnsi" w:hAnsiTheme="minorHAnsi"/>
          <w:b/>
          <w:sz w:val="20"/>
          <w:szCs w:val="20"/>
          <w:lang w:val="sr-Latn-CS"/>
        </w:rPr>
        <w:t>2,</w:t>
      </w:r>
      <w:r w:rsidR="00A46497">
        <w:rPr>
          <w:rFonts w:asciiTheme="minorHAnsi" w:hAnsiTheme="minorHAnsi"/>
          <w:b/>
          <w:sz w:val="20"/>
          <w:szCs w:val="20"/>
          <w:lang w:val="sr-Latn-CS"/>
        </w:rPr>
        <w:t>515.590</w:t>
      </w:r>
      <w:r w:rsidRPr="002D370A">
        <w:rPr>
          <w:rFonts w:asciiTheme="minorHAnsi" w:hAnsiTheme="minorHAnsi"/>
          <w:b/>
          <w:sz w:val="20"/>
          <w:szCs w:val="20"/>
          <w:lang w:val="sr-Latn-CS"/>
        </w:rPr>
        <w:t>,00 KM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. </w:t>
      </w:r>
    </w:p>
    <w:p w:rsidR="00101067" w:rsidRDefault="00101067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Napomena:</w:t>
      </w:r>
    </w:p>
    <w:p w:rsidR="00101067" w:rsidRDefault="00101067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U troškove nisu uračunate kamate, obrade kredita, takse što navedenu dobit će dijelu umanjiti.</w:t>
      </w:r>
    </w:p>
    <w:p w:rsidR="002565B9" w:rsidRPr="00C76528" w:rsidRDefault="002565B9" w:rsidP="002565B9">
      <w:pPr>
        <w:pStyle w:val="ListParagraph"/>
        <w:tabs>
          <w:tab w:val="left" w:pos="3700"/>
        </w:tabs>
        <w:ind w:left="0"/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9A041B" w:rsidRDefault="002565B9" w:rsidP="002565B9">
      <w:pPr>
        <w:tabs>
          <w:tab w:val="left" w:pos="3280"/>
        </w:tabs>
        <w:jc w:val="center"/>
        <w:outlineLvl w:val="0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 w:rsidRPr="009A041B">
        <w:rPr>
          <w:rFonts w:asciiTheme="minorHAnsi" w:hAnsiTheme="minorHAnsi"/>
          <w:b/>
          <w:sz w:val="20"/>
          <w:szCs w:val="20"/>
          <w:u w:val="single"/>
          <w:lang w:val="sr-Latn-CS"/>
        </w:rPr>
        <w:t>RADNA SNAGA</w:t>
      </w:r>
    </w:p>
    <w:p w:rsidR="002565B9" w:rsidRPr="00C76528" w:rsidRDefault="002565B9" w:rsidP="002565B9">
      <w:pPr>
        <w:tabs>
          <w:tab w:val="left" w:pos="3280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tabs>
          <w:tab w:val="left" w:pos="328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Fabrika je prije rata imala 450 stalnih radnika i oko 500 sezonaca. Pošto se planira moderni</w:t>
      </w:r>
      <w:r w:rsidR="00932703">
        <w:rPr>
          <w:rFonts w:asciiTheme="minorHAnsi" w:hAnsiTheme="minorHAnsi"/>
          <w:sz w:val="20"/>
          <w:szCs w:val="20"/>
          <w:lang w:val="sr-Latn-CS"/>
        </w:rPr>
        <w:t>zacija djelova fabrike predviđa</w:t>
      </w:r>
      <w:r w:rsidR="00F2589D">
        <w:rPr>
          <w:rFonts w:asciiTheme="minorHAnsi" w:hAnsiTheme="minorHAnsi"/>
          <w:sz w:val="20"/>
          <w:szCs w:val="20"/>
          <w:lang w:val="sr-Latn-CS"/>
        </w:rPr>
        <w:t xml:space="preserve"> se </w:t>
      </w:r>
      <w:r w:rsidR="00932703">
        <w:rPr>
          <w:rFonts w:asciiTheme="minorHAnsi" w:hAnsiTheme="minorHAnsi"/>
          <w:sz w:val="20"/>
          <w:szCs w:val="20"/>
          <w:lang w:val="sr-Latn-CS"/>
        </w:rPr>
        <w:t xml:space="preserve"> da u fabrici bude zaposleno 22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0 stalnih i 180 sezonskih radnika. </w:t>
      </w:r>
    </w:p>
    <w:p w:rsidR="002565B9" w:rsidRPr="00C76528" w:rsidRDefault="002565B9" w:rsidP="002565B9">
      <w:pPr>
        <w:tabs>
          <w:tab w:val="left" w:pos="3280"/>
        </w:tabs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lastRenderedPageBreak/>
        <w:t xml:space="preserve">Predviđeno je da se primi </w:t>
      </w:r>
      <w:r>
        <w:rPr>
          <w:rFonts w:asciiTheme="minorHAnsi" w:hAnsiTheme="minorHAnsi"/>
          <w:sz w:val="20"/>
          <w:szCs w:val="20"/>
          <w:lang w:val="sr-Latn-CS"/>
        </w:rPr>
        <w:t xml:space="preserve"> prva  grupa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u </w:t>
      </w:r>
      <w:r>
        <w:rPr>
          <w:rFonts w:asciiTheme="minorHAnsi" w:hAnsiTheme="minorHAnsi"/>
          <w:sz w:val="20"/>
          <w:szCs w:val="20"/>
          <w:lang w:val="sr-Latn-CS"/>
        </w:rPr>
        <w:t xml:space="preserve"> stalni </w:t>
      </w:r>
      <w:r w:rsidRPr="00C76528">
        <w:rPr>
          <w:rFonts w:asciiTheme="minorHAnsi" w:hAnsiTheme="minorHAnsi"/>
          <w:sz w:val="20"/>
          <w:szCs w:val="20"/>
          <w:lang w:val="sr-Latn-CS"/>
        </w:rPr>
        <w:t>radni odnos po sledečem planu:</w:t>
      </w: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9"/>
        <w:gridCol w:w="2530"/>
        <w:gridCol w:w="1114"/>
        <w:gridCol w:w="3802"/>
        <w:gridCol w:w="810"/>
        <w:gridCol w:w="1352"/>
      </w:tblGrid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Služba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St.sp.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Br.izv.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Proizvodnja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 Ing teh.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Rukovaoci na stanicama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30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NS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10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Energana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Dipl. Ing.maš. energetičar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VK/SSS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MAŠ. Energ. Smjer. (pol.isp.za kotlove)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Mašinska služba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Dipl.maš.ing.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Mašinski tehničar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VK/SSS/KV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Mašinske struke</w:t>
            </w: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(bravar)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VK/SSS/KV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Ruk. na mašinama za obradu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KV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Limar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KV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Vodoinstalater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KV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Varilac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Elektro služba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 Ing.el.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Elektro tehničar-električar-1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SSS/KV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električar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MRT-Automatika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Dipl.ing.ele. smjer automatika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 Ing za informat. sisteme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SSS 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El.teh.automatičari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Laboratorija 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Dipl.ing.teh.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sss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hemičar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7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Opšta služba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Dipl.pravnik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8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Sirovinska služba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VSS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Dipl.agronom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Polj. tehničar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9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Fin. Komercijalna služba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sss</w:t>
            </w: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Ekonomske,tehničke struke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10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Vozači ruk. Gr. Maš.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3802" w:type="dxa"/>
            <w:tcBorders>
              <w:left w:val="single" w:sz="4" w:space="0" w:color="auto"/>
              <w:righ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  <w:tr w:rsidR="002565B9" w:rsidRPr="00C76528" w:rsidTr="00604CBF">
        <w:tc>
          <w:tcPr>
            <w:tcW w:w="384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   </w:t>
            </w:r>
          </w:p>
        </w:tc>
        <w:tc>
          <w:tcPr>
            <w:tcW w:w="7446" w:type="dxa"/>
            <w:gridSpan w:val="3"/>
            <w:tcBorders>
              <w:right w:val="single" w:sz="4" w:space="0" w:color="auto"/>
            </w:tcBorders>
          </w:tcPr>
          <w:p w:rsidR="002565B9" w:rsidRPr="00C76528" w:rsidRDefault="00F2589D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UKUPNO (primiti radnike do 15.06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.2015.g., a  ostale primati po potrebi)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98</w:t>
            </w:r>
          </w:p>
        </w:tc>
        <w:tc>
          <w:tcPr>
            <w:tcW w:w="1352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</w:tr>
    </w:tbl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Po obavljenom prijemu , kvalifikovana radna snaga, odmah bi bila uključena u remont i obuku za obavljanje poslova u proizvodno tehničkom sektoru. Radnici, koji nemaju radno  iskustvo,  se primaju na probni rad od 60 dana. </w:t>
      </w: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Planom</w:t>
      </w:r>
      <w:r w:rsidR="006E592C">
        <w:rPr>
          <w:rFonts w:asciiTheme="minorHAnsi" w:hAnsiTheme="minorHAnsi"/>
          <w:sz w:val="20"/>
          <w:szCs w:val="20"/>
          <w:lang w:val="sr-Latn-CS"/>
        </w:rPr>
        <w:t xml:space="preserve"> je predviđeno da se do 15.</w:t>
      </w:r>
      <w:r w:rsidR="00076088">
        <w:rPr>
          <w:rFonts w:asciiTheme="minorHAnsi" w:hAnsiTheme="minorHAnsi"/>
          <w:sz w:val="20"/>
          <w:szCs w:val="20"/>
          <w:lang w:val="sr-Latn-CS"/>
        </w:rPr>
        <w:t>jula</w:t>
      </w:r>
      <w:r w:rsidR="006E592C"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u fabric</w:t>
      </w:r>
      <w:r>
        <w:rPr>
          <w:rFonts w:asciiTheme="minorHAnsi" w:hAnsiTheme="minorHAnsi"/>
          <w:sz w:val="20"/>
          <w:szCs w:val="20"/>
          <w:lang w:val="sr-Latn-CS"/>
        </w:rPr>
        <w:t>i u stalni radni odnos primi 98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radnika, i po ugovoru o privremenim i povremenim poslovima  oko 10 radnika sa iskustvom u šećeranstvu za obuku kadra i rad u kampanji. </w:t>
      </w: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 Preostalih </w:t>
      </w:r>
      <w:r>
        <w:rPr>
          <w:rFonts w:asciiTheme="minorHAnsi" w:hAnsiTheme="minorHAnsi"/>
          <w:sz w:val="20"/>
          <w:szCs w:val="20"/>
          <w:lang w:val="sr-Latn-CS"/>
        </w:rPr>
        <w:t xml:space="preserve">cca </w:t>
      </w:r>
      <w:r w:rsidRPr="00C76528">
        <w:rPr>
          <w:rFonts w:asciiTheme="minorHAnsi" w:hAnsiTheme="minorHAnsi"/>
          <w:sz w:val="20"/>
          <w:szCs w:val="20"/>
          <w:lang w:val="sr-Latn-CS"/>
        </w:rPr>
        <w:t>40 radni</w:t>
      </w:r>
      <w:r w:rsidR="00076088">
        <w:rPr>
          <w:rFonts w:asciiTheme="minorHAnsi" w:hAnsiTheme="minorHAnsi"/>
          <w:sz w:val="20"/>
          <w:szCs w:val="20"/>
          <w:lang w:val="sr-Latn-CS"/>
        </w:rPr>
        <w:t>ka primi će se do  15. Juna 2016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. God. </w:t>
      </w:r>
    </w:p>
    <w:p w:rsidR="002565B9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Planiranih 180 sezonskih radnika početi će</w:t>
      </w:r>
      <w:r>
        <w:rPr>
          <w:rFonts w:asciiTheme="minorHAnsi" w:hAnsiTheme="minorHAnsi"/>
          <w:sz w:val="20"/>
          <w:szCs w:val="20"/>
          <w:lang w:val="sr-Latn-CS"/>
        </w:rPr>
        <w:t xml:space="preserve"> se primati u avgustu mjesecu, ili  prema potrebi</w:t>
      </w:r>
      <w:r w:rsidRPr="00C76528">
        <w:rPr>
          <w:rFonts w:asciiTheme="minorHAnsi" w:hAnsiTheme="minorHAnsi"/>
          <w:sz w:val="20"/>
          <w:szCs w:val="20"/>
          <w:lang w:val="sr-Latn-CS"/>
        </w:rPr>
        <w:t>.</w:t>
      </w: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Plano</w:t>
      </w:r>
      <w:r w:rsidR="00076088">
        <w:rPr>
          <w:rFonts w:asciiTheme="minorHAnsi" w:hAnsiTheme="minorHAnsi"/>
          <w:sz w:val="20"/>
          <w:szCs w:val="20"/>
          <w:lang w:val="sr-Latn-CS"/>
        </w:rPr>
        <w:t>m je predviđeno da sa 10.09.2016</w:t>
      </w:r>
      <w:r>
        <w:rPr>
          <w:rFonts w:asciiTheme="minorHAnsi" w:hAnsiTheme="minorHAnsi"/>
          <w:sz w:val="20"/>
          <w:szCs w:val="20"/>
          <w:lang w:val="sr-Latn-CS"/>
        </w:rPr>
        <w:t>. godine u fabrici bude zapo</w:t>
      </w:r>
      <w:r w:rsidR="00F2589D">
        <w:rPr>
          <w:rFonts w:asciiTheme="minorHAnsi" w:hAnsiTheme="minorHAnsi"/>
          <w:sz w:val="20"/>
          <w:szCs w:val="20"/>
          <w:lang w:val="sr-Latn-CS"/>
        </w:rPr>
        <w:t>sleno u stalnom radnom odnosu 22</w:t>
      </w:r>
      <w:r>
        <w:rPr>
          <w:rFonts w:asciiTheme="minorHAnsi" w:hAnsiTheme="minorHAnsi"/>
          <w:sz w:val="20"/>
          <w:szCs w:val="20"/>
          <w:lang w:val="sr-Latn-CS"/>
        </w:rPr>
        <w:t>0 i sezonskih 180 radnika.</w:t>
      </w:r>
    </w:p>
    <w:p w:rsidR="002565B9" w:rsidRDefault="002565B9" w:rsidP="002565B9">
      <w:pPr>
        <w:jc w:val="both"/>
        <w:rPr>
          <w:rFonts w:asciiTheme="minorHAnsi" w:hAnsiTheme="minorHAnsi"/>
          <w:b/>
          <w:sz w:val="20"/>
          <w:szCs w:val="20"/>
          <w:lang w:val="sr-Latn-CS"/>
        </w:rPr>
      </w:pPr>
      <w:r w:rsidRPr="00916A97">
        <w:rPr>
          <w:rFonts w:asciiTheme="minorHAnsi" w:hAnsiTheme="minorHAnsi"/>
          <w:b/>
          <w:sz w:val="20"/>
          <w:szCs w:val="20"/>
          <w:lang w:val="sr-Latn-CS"/>
        </w:rPr>
        <w:t>Potrebno je podneti zahtjev Vladi RS za posticaj po zaposlenom radniku.</w:t>
      </w:r>
    </w:p>
    <w:p w:rsidR="00644796" w:rsidRPr="00916A97" w:rsidRDefault="00644796" w:rsidP="002565B9">
      <w:pPr>
        <w:jc w:val="both"/>
        <w:rPr>
          <w:rFonts w:asciiTheme="minorHAnsi" w:hAnsiTheme="minorHAnsi"/>
          <w:b/>
          <w:sz w:val="20"/>
          <w:szCs w:val="20"/>
          <w:lang w:val="sr-Latn-CS"/>
        </w:rPr>
      </w:pPr>
    </w:p>
    <w:p w:rsidR="002565B9" w:rsidRPr="00916A97" w:rsidRDefault="002565B9" w:rsidP="002565B9">
      <w:pPr>
        <w:jc w:val="both"/>
        <w:rPr>
          <w:rFonts w:asciiTheme="minorHAnsi" w:hAnsiTheme="minorHAnsi"/>
          <w:b/>
          <w:sz w:val="20"/>
          <w:szCs w:val="20"/>
          <w:u w:val="single"/>
          <w:lang w:val="sr-Latn-CS"/>
        </w:rPr>
      </w:pPr>
    </w:p>
    <w:p w:rsidR="002565B9" w:rsidRPr="004A30F5" w:rsidRDefault="002565B9" w:rsidP="002565B9">
      <w:pPr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 w:rsidRPr="004A30F5">
        <w:rPr>
          <w:rFonts w:asciiTheme="minorHAnsi" w:hAnsiTheme="minorHAnsi"/>
          <w:b/>
          <w:sz w:val="20"/>
          <w:szCs w:val="20"/>
          <w:u w:val="single"/>
          <w:lang w:val="sr-Latn-CS"/>
        </w:rPr>
        <w:t>KAPITALNI REMONT , REKONSTRUKCIJE, SANACIJE OBJEKATA I NABAVKE</w:t>
      </w: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 </w:t>
      </w: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Ovim planom obuhvaćeni su neophodni remontni radovi na proizvodnoj opremi, radovi na sanaciji cijevne mreže, građevinski radovi na objektima, modernizacija proizvodnje, sanacija restorana, nabavka nove i polovne opreme u proizvodnji, nabavka</w:t>
      </w:r>
      <w:r>
        <w:rPr>
          <w:rFonts w:asciiTheme="minorHAnsi" w:hAnsiTheme="minorHAnsi"/>
          <w:sz w:val="20"/>
          <w:szCs w:val="20"/>
          <w:lang w:val="sr-Latn-CS"/>
        </w:rPr>
        <w:t xml:space="preserve"> nove opreme za laboratoriju, nabavka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polovne mehanizacije za potrebe opsluživanja proizvodnje, djelimična antikorozivna zaštita, nabavka kancelarijskog namještaja i </w:t>
      </w:r>
      <w:r>
        <w:rPr>
          <w:rFonts w:asciiTheme="minorHAnsi" w:hAnsiTheme="minorHAnsi"/>
          <w:sz w:val="20"/>
          <w:szCs w:val="20"/>
          <w:lang w:val="sr-Latn-CS"/>
        </w:rPr>
        <w:t xml:space="preserve"> 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birotehničke opreme. </w:t>
      </w:r>
    </w:p>
    <w:p w:rsidR="002565B9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Remont će obavljati radnici Proizvodno-tehničkog sektora uz angažovanje trećih lica na specifičnim poslovima Elektroenergetike, Mjernoregulacione tehnike, Automatike, Termoenergetike i građevinskim radovima</w:t>
      </w:r>
      <w:r>
        <w:rPr>
          <w:rFonts w:asciiTheme="minorHAnsi" w:hAnsiTheme="minorHAnsi"/>
          <w:sz w:val="20"/>
          <w:szCs w:val="20"/>
          <w:lang w:val="sr-Latn-CS"/>
        </w:rPr>
        <w:t xml:space="preserve"> (sanacija krovova,fasada, cevarenju i dr.)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. </w:t>
      </w:r>
    </w:p>
    <w:p w:rsidR="0019149D" w:rsidRPr="00C76528" w:rsidRDefault="0019149D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lastRenderedPageBreak/>
        <w:t>Kapitalni remont će se obaviti na sledećim tehnološkim cjelinama:</w:t>
      </w:r>
    </w:p>
    <w:p w:rsidR="0019149D" w:rsidRPr="00C76528" w:rsidRDefault="0019149D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prijema i skladištenja šećerne repe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pranja i transporta repe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rezanja i proizvodnje sirovog soka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sušenja i briketiranja rezanaca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čišćenja i proizvodnja rijetkog soka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proizvodnje gustog soka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Rafinerija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Proizvodnja kreča, Ca(OH)</w:t>
      </w:r>
      <w:r w:rsidRPr="00C76528">
        <w:rPr>
          <w:rFonts w:asciiTheme="minorHAnsi" w:hAnsiTheme="minorHAnsi"/>
          <w:sz w:val="20"/>
          <w:szCs w:val="20"/>
          <w:vertAlign w:val="subscript"/>
          <w:lang w:val="sr-Latn-CS"/>
        </w:rPr>
        <w:t>2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i CO</w:t>
      </w:r>
      <w:r w:rsidRPr="00C76528">
        <w:rPr>
          <w:rFonts w:asciiTheme="minorHAnsi" w:hAnsiTheme="minorHAnsi"/>
          <w:sz w:val="20"/>
          <w:szCs w:val="20"/>
          <w:vertAlign w:val="subscript"/>
          <w:lang w:val="sr-Latn-CS"/>
        </w:rPr>
        <w:t xml:space="preserve">2 </w:t>
      </w:r>
      <w:r w:rsidRPr="00C76528">
        <w:rPr>
          <w:rFonts w:asciiTheme="minorHAnsi" w:hAnsiTheme="minorHAnsi"/>
          <w:sz w:val="20"/>
          <w:szCs w:val="20"/>
          <w:lang w:val="sr-Latn-CS"/>
        </w:rPr>
        <w:t>–gasa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Energana i hemijska priprema vode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vodosnabdjevanja i sistema za prečišćavanje otpadnih voda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Prijemna, procesna laboratorija 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Elektro-energetika i Mjerno-regulaciona tehnika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Linija skladištenja, pakovanja šećera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Radna jedinica transporta i mehanizacije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Restoran društvene ishrane</w:t>
      </w:r>
    </w:p>
    <w:p w:rsidR="002565B9" w:rsidRPr="00C76528" w:rsidRDefault="002565B9" w:rsidP="002565B9">
      <w:pPr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Građevinska operativa</w:t>
      </w:r>
    </w:p>
    <w:p w:rsidR="002565B9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19149D" w:rsidRPr="00C76528" w:rsidRDefault="0019149D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 w:rsidRPr="001169A4">
        <w:rPr>
          <w:rFonts w:asciiTheme="minorHAnsi" w:hAnsiTheme="minorHAnsi"/>
          <w:b/>
          <w:sz w:val="20"/>
          <w:szCs w:val="20"/>
          <w:u w:val="single"/>
          <w:lang w:val="sr-Latn-CS"/>
        </w:rPr>
        <w:t>Rekonstrukcija, nabavka nove i polovne opreme, građevinska sanacija</w:t>
      </w:r>
    </w:p>
    <w:p w:rsidR="002565B9" w:rsidRPr="001169A4" w:rsidRDefault="002565B9" w:rsidP="002565B9">
      <w:pPr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</w:p>
    <w:p w:rsidR="002565B9" w:rsidRPr="00C76528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Planom je</w:t>
      </w:r>
      <w:r w:rsidR="00076088">
        <w:rPr>
          <w:rFonts w:asciiTheme="minorHAnsi" w:hAnsiTheme="minorHAnsi"/>
          <w:sz w:val="20"/>
          <w:szCs w:val="20"/>
          <w:lang w:val="sr-Latn-CS"/>
        </w:rPr>
        <w:t xml:space="preserve"> predviđena zamjena devastirane i nefunkcionalne </w:t>
      </w:r>
      <w:r w:rsidRPr="00C76528">
        <w:rPr>
          <w:rFonts w:asciiTheme="minorHAnsi" w:hAnsiTheme="minorHAnsi"/>
          <w:sz w:val="20"/>
          <w:szCs w:val="20"/>
          <w:lang w:val="sr-Latn-CS"/>
        </w:rPr>
        <w:t>opreme u proizvodnji nabavkom nove ili adekvatno polovne koja će u potpunosti tehnički biti u funkciji. U 2015. godini planira se obnoviti sledeća oprema: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Nabavka 6</w:t>
      </w:r>
      <w:r w:rsidRPr="00C76528">
        <w:rPr>
          <w:rFonts w:asciiTheme="minorHAnsi" w:hAnsiTheme="minorHAnsi"/>
          <w:sz w:val="20"/>
          <w:szCs w:val="20"/>
          <w:lang w:val="sr-Latn-CS"/>
        </w:rPr>
        <w:t xml:space="preserve"> novih centrifugalnih pumpi za transport sirovog i rijetkog soka.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dvije nove automatske prese umjesto vakum filtera.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jednog novog DDS filter-ugušćivača na I-filtraciji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6 zupčastih pumpi na rafineriji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jedne nove ili polovne elektronapojne pumpe za energanu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Rekonstrukcija na liniji vakuma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Rekonstrukcija MRT i Automatike (Projekat urađen 2011. godine) </w:t>
      </w:r>
    </w:p>
    <w:p w:rsidR="002565B9" w:rsidRPr="00C76528" w:rsidRDefault="00076088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>
        <w:rPr>
          <w:rFonts w:asciiTheme="minorHAnsi" w:hAnsiTheme="minorHAnsi"/>
          <w:sz w:val="20"/>
          <w:szCs w:val="20"/>
          <w:lang w:val="sr-Latn-CS"/>
        </w:rPr>
        <w:t>Rekonstrukcija - prilagođavanje</w:t>
      </w:r>
      <w:r w:rsidR="002565B9" w:rsidRPr="00C76528">
        <w:rPr>
          <w:rFonts w:asciiTheme="minorHAnsi" w:hAnsiTheme="minorHAnsi"/>
          <w:sz w:val="20"/>
          <w:szCs w:val="20"/>
          <w:lang w:val="sr-Latn-CS"/>
        </w:rPr>
        <w:t xml:space="preserve"> za preradu tršćanog šećera (Projekat urađen 1997. god.)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Rekonstrukcija PP mreže,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nove laboratorijske opreme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nove i polovne poljoprivredne i građevinske mehanizacije, kao i voznog parka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opreme za restoran kapaciteta 400 obroka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kancelarijskog namještaja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Nabavka birotehničke opreme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Sanacija krovova</w:t>
      </w:r>
      <w:r w:rsidR="003253C0">
        <w:rPr>
          <w:rFonts w:asciiTheme="minorHAnsi" w:hAnsiTheme="minorHAnsi"/>
          <w:sz w:val="20"/>
          <w:szCs w:val="20"/>
          <w:lang w:val="sr-Latn-CS"/>
        </w:rPr>
        <w:t xml:space="preserve">  </w:t>
      </w:r>
      <w:r w:rsidRPr="00C76528">
        <w:rPr>
          <w:rFonts w:asciiTheme="minorHAnsi" w:hAnsiTheme="minorHAnsi"/>
          <w:sz w:val="20"/>
          <w:szCs w:val="20"/>
          <w:lang w:val="sr-Latn-CS"/>
        </w:rPr>
        <w:t>- fasada na objektima</w:t>
      </w:r>
    </w:p>
    <w:p w:rsidR="002565B9" w:rsidRPr="00C76528" w:rsidRDefault="002565B9" w:rsidP="002565B9">
      <w:pPr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>Sanacija cjevne podzemne mreže</w:t>
      </w:r>
    </w:p>
    <w:p w:rsidR="002565B9" w:rsidRDefault="002565B9" w:rsidP="002565B9">
      <w:pPr>
        <w:tabs>
          <w:tab w:val="left" w:pos="4169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19149D" w:rsidRPr="00C76528" w:rsidRDefault="0019149D" w:rsidP="002565B9">
      <w:pPr>
        <w:tabs>
          <w:tab w:val="left" w:pos="4169"/>
        </w:tabs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2565B9" w:rsidRPr="00936C20" w:rsidRDefault="002565B9" w:rsidP="002565B9">
      <w:pPr>
        <w:tabs>
          <w:tab w:val="left" w:pos="4169"/>
        </w:tabs>
        <w:jc w:val="center"/>
        <w:rPr>
          <w:rFonts w:asciiTheme="minorHAnsi" w:hAnsiTheme="minorHAnsi"/>
          <w:b/>
          <w:sz w:val="20"/>
          <w:szCs w:val="20"/>
          <w:u w:val="single"/>
          <w:lang w:val="sr-Latn-CS"/>
        </w:rPr>
      </w:pPr>
      <w:r>
        <w:rPr>
          <w:rFonts w:asciiTheme="minorHAnsi" w:hAnsiTheme="minorHAnsi"/>
          <w:b/>
          <w:sz w:val="20"/>
          <w:szCs w:val="20"/>
          <w:u w:val="single"/>
          <w:lang w:val="sr-Latn-CS"/>
        </w:rPr>
        <w:t>PLANIRAN</w:t>
      </w:r>
      <w:r w:rsidRPr="00936C20">
        <w:rPr>
          <w:rFonts w:asciiTheme="minorHAnsi" w:hAnsiTheme="minorHAnsi"/>
          <w:b/>
          <w:sz w:val="20"/>
          <w:szCs w:val="20"/>
          <w:u w:val="single"/>
          <w:lang w:val="sr-Latn-CS"/>
        </w:rPr>
        <w:t>A INVESTICIONA ULAGANJA</w:t>
      </w:r>
    </w:p>
    <w:p w:rsidR="002565B9" w:rsidRPr="00C76528" w:rsidRDefault="002565B9" w:rsidP="002565B9">
      <w:pPr>
        <w:tabs>
          <w:tab w:val="left" w:pos="4169"/>
        </w:tabs>
        <w:jc w:val="center"/>
        <w:rPr>
          <w:rFonts w:asciiTheme="minorHAnsi" w:hAnsiTheme="minorHAnsi"/>
          <w:sz w:val="20"/>
          <w:szCs w:val="20"/>
          <w:lang w:val="sr-Latn-CS"/>
        </w:rPr>
      </w:pPr>
    </w:p>
    <w:p w:rsidR="002565B9" w:rsidRDefault="002565B9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  <w:r w:rsidRPr="00C76528">
        <w:rPr>
          <w:rFonts w:asciiTheme="minorHAnsi" w:hAnsiTheme="minorHAnsi"/>
          <w:sz w:val="20"/>
          <w:szCs w:val="20"/>
          <w:lang w:val="sr-Latn-CS"/>
        </w:rPr>
        <w:t xml:space="preserve"> Sredstva za kapitalni remont, rekonstrukcije, modernizaciju, građevinske radove, nabavku opreme planiraju se uložiti na sledeći način:</w:t>
      </w:r>
    </w:p>
    <w:p w:rsidR="00151B8D" w:rsidRDefault="00151B8D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p w:rsidR="00151B8D" w:rsidRPr="00C76528" w:rsidRDefault="00151B8D" w:rsidP="002565B9">
      <w:pPr>
        <w:jc w:val="both"/>
        <w:rPr>
          <w:rFonts w:asciiTheme="minorHAnsi" w:hAnsiTheme="minorHAnsi"/>
          <w:sz w:val="20"/>
          <w:szCs w:val="20"/>
          <w:lang w:val="sr-Latn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8"/>
        <w:gridCol w:w="5886"/>
        <w:gridCol w:w="3312"/>
      </w:tblGrid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5886" w:type="dxa"/>
          </w:tcPr>
          <w:p w:rsidR="002565B9" w:rsidRPr="00C76528" w:rsidRDefault="002565B9" w:rsidP="0019149D">
            <w:pPr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3312" w:type="dxa"/>
          </w:tcPr>
          <w:p w:rsidR="002565B9" w:rsidRPr="00C76528" w:rsidRDefault="0019149D" w:rsidP="0019149D">
            <w:pPr>
              <w:jc w:val="center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Ukupno KM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Za kapitalni remont, nabavku nove opreme u proizvodnji, nabavku opreme za laboratoriju, sanaciju cjevne mreže, el. mreže, modernizaciju MRT i upravljanja na energani, ekstrakciji, čišćenju,filtraciji, otparci, krečani i rafineriji, djelimična AKZ</w:t>
            </w:r>
          </w:p>
          <w:p w:rsidR="002565B9" w:rsidRPr="00C76528" w:rsidRDefault="002565B9" w:rsidP="00604CBF">
            <w:pPr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3312" w:type="dxa"/>
          </w:tcPr>
          <w:p w:rsidR="002565B9" w:rsidRPr="00C76528" w:rsidRDefault="00931B95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10,93</w:t>
            </w:r>
            <w:r w:rsidR="002565B9">
              <w:rPr>
                <w:rFonts w:asciiTheme="minorHAnsi" w:hAnsiTheme="minorHAnsi"/>
                <w:sz w:val="20"/>
                <w:szCs w:val="20"/>
                <w:lang w:val="sr-Latn-CS"/>
              </w:rPr>
              <w:t>8.6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lastRenderedPageBreak/>
              <w:t>2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Nabavka mehanizacije u 2015.</w:t>
            </w:r>
          </w:p>
        </w:tc>
        <w:tc>
          <w:tcPr>
            <w:tcW w:w="3312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600.000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Sanacija krovova i fasada na objektima u 2015. godini</w:t>
            </w:r>
          </w:p>
        </w:tc>
        <w:tc>
          <w:tcPr>
            <w:tcW w:w="3312" w:type="dxa"/>
          </w:tcPr>
          <w:p w:rsidR="002565B9" w:rsidRPr="00C76528" w:rsidRDefault="00275EE3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00.000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Sanacija i opremanje restorana društvene ishrane (kap. 250 obroka)</w:t>
            </w:r>
          </w:p>
        </w:tc>
        <w:tc>
          <w:tcPr>
            <w:tcW w:w="3312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10</w:t>
            </w: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0.000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Sanacija upravne zgrade (nabavka namještaja i biroteh. opreme)</w:t>
            </w:r>
          </w:p>
        </w:tc>
        <w:tc>
          <w:tcPr>
            <w:tcW w:w="3312" w:type="dxa"/>
          </w:tcPr>
          <w:p w:rsidR="002565B9" w:rsidRPr="00C76528" w:rsidRDefault="00931B95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4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0.000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Nabavka alata za teh. Sektor</w:t>
            </w:r>
          </w:p>
        </w:tc>
        <w:tc>
          <w:tcPr>
            <w:tcW w:w="3312" w:type="dxa"/>
          </w:tcPr>
          <w:p w:rsidR="002565B9" w:rsidRPr="00C76528" w:rsidRDefault="00275EE3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sz w:val="20"/>
                <w:szCs w:val="20"/>
                <w:lang w:val="sr-Latn-CS"/>
              </w:rPr>
              <w:t>5</w:t>
            </w:r>
            <w:r w:rsidR="002565B9"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0.000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7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Uređenje kruga fabrike, sanacija ograde i odvoz otpada </w:t>
            </w:r>
          </w:p>
        </w:tc>
        <w:tc>
          <w:tcPr>
            <w:tcW w:w="3312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50.000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8</w:t>
            </w:r>
          </w:p>
        </w:tc>
        <w:tc>
          <w:tcPr>
            <w:tcW w:w="5886" w:type="dxa"/>
          </w:tcPr>
          <w:p w:rsidR="002565B9" w:rsidRPr="00C76528" w:rsidRDefault="002565B9" w:rsidP="00604CBF">
            <w:pPr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Čišćenje laguna</w:t>
            </w:r>
          </w:p>
        </w:tc>
        <w:tc>
          <w:tcPr>
            <w:tcW w:w="3312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C76528">
              <w:rPr>
                <w:rFonts w:asciiTheme="minorHAnsi" w:hAnsiTheme="minorHAnsi"/>
                <w:sz w:val="20"/>
                <w:szCs w:val="20"/>
                <w:lang w:val="sr-Latn-CS"/>
              </w:rPr>
              <w:t>200.000</w:t>
            </w:r>
          </w:p>
        </w:tc>
      </w:tr>
      <w:tr w:rsidR="002565B9" w:rsidRPr="00C76528" w:rsidTr="00604CBF">
        <w:tc>
          <w:tcPr>
            <w:tcW w:w="738" w:type="dxa"/>
          </w:tcPr>
          <w:p w:rsidR="002565B9" w:rsidRPr="00C76528" w:rsidRDefault="002565B9" w:rsidP="00604CBF">
            <w:pPr>
              <w:jc w:val="righ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5886" w:type="dxa"/>
          </w:tcPr>
          <w:p w:rsidR="002565B9" w:rsidRPr="00BE17BA" w:rsidRDefault="002565B9" w:rsidP="00604CBF">
            <w:pPr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  <w:r w:rsidRPr="00BE17BA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UKUPNO KM:</w:t>
            </w:r>
          </w:p>
        </w:tc>
        <w:tc>
          <w:tcPr>
            <w:tcW w:w="3312" w:type="dxa"/>
          </w:tcPr>
          <w:p w:rsidR="002565B9" w:rsidRPr="00BE17BA" w:rsidRDefault="00931B95" w:rsidP="00B26D51">
            <w:pPr>
              <w:jc w:val="right"/>
              <w:rPr>
                <w:rFonts w:asciiTheme="minorHAnsi" w:hAnsiTheme="minorHAnsi"/>
                <w:b/>
                <w:sz w:val="24"/>
                <w:szCs w:val="24"/>
                <w:lang w:val="sr-Latn-C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12</w:t>
            </w:r>
            <w:r w:rsidR="002565B9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5</w:t>
            </w:r>
            <w:r w:rsidR="00B26D51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7</w:t>
            </w:r>
            <w:r w:rsidR="002565B9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8.6</w:t>
            </w:r>
            <w:r w:rsidR="002565B9" w:rsidRPr="00BE17BA">
              <w:rPr>
                <w:rFonts w:asciiTheme="minorHAnsi" w:hAnsiTheme="minorHAnsi"/>
                <w:b/>
                <w:sz w:val="24"/>
                <w:szCs w:val="24"/>
                <w:lang w:val="sr-Latn-CS"/>
              </w:rPr>
              <w:t>00</w:t>
            </w:r>
          </w:p>
        </w:tc>
      </w:tr>
    </w:tbl>
    <w:p w:rsidR="002565B9" w:rsidRDefault="002565B9" w:rsidP="003B58CC">
      <w:pPr>
        <w:rPr>
          <w:b/>
          <w:u w:val="single"/>
          <w:lang w:val="sr-Latn-CS"/>
        </w:rPr>
      </w:pPr>
    </w:p>
    <w:p w:rsidR="002565B9" w:rsidRPr="005331F1" w:rsidRDefault="002565B9" w:rsidP="002565B9">
      <w:pPr>
        <w:jc w:val="center"/>
        <w:rPr>
          <w:b/>
          <w:u w:val="single"/>
          <w:lang w:val="sr-Latn-CS"/>
        </w:rPr>
      </w:pPr>
      <w:r w:rsidRPr="005331F1">
        <w:rPr>
          <w:b/>
          <w:u w:val="single"/>
          <w:lang w:val="sr-Latn-CS"/>
        </w:rPr>
        <w:t xml:space="preserve">TERMIN PLAN ULAGANJA SREDSTAVA ZA KAPITALNI REMON </w:t>
      </w:r>
    </w:p>
    <w:p w:rsidR="002565B9" w:rsidRDefault="002565B9" w:rsidP="002565B9">
      <w:pPr>
        <w:jc w:val="both"/>
        <w:rPr>
          <w:lang w:val="sr-Latn-CS"/>
        </w:rPr>
      </w:pPr>
    </w:p>
    <w:p w:rsidR="0019149D" w:rsidRDefault="0019149D" w:rsidP="002565B9">
      <w:pPr>
        <w:jc w:val="both"/>
        <w:rPr>
          <w:lang w:val="sr-Latn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20"/>
        <w:gridCol w:w="2225"/>
        <w:gridCol w:w="6491"/>
      </w:tblGrid>
      <w:tr w:rsidR="002565B9" w:rsidRPr="009F5E6A" w:rsidTr="00F2061E">
        <w:tc>
          <w:tcPr>
            <w:tcW w:w="1220" w:type="dxa"/>
          </w:tcPr>
          <w:p w:rsidR="002565B9" w:rsidRPr="00990DB7" w:rsidRDefault="002565B9" w:rsidP="00604CBF">
            <w:pPr>
              <w:jc w:val="center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Datum</w:t>
            </w:r>
          </w:p>
        </w:tc>
        <w:tc>
          <w:tcPr>
            <w:tcW w:w="2225" w:type="dxa"/>
          </w:tcPr>
          <w:p w:rsidR="002565B9" w:rsidRPr="00990DB7" w:rsidRDefault="002565B9" w:rsidP="00604CBF">
            <w:pPr>
              <w:jc w:val="center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IZNOS KM</w:t>
            </w:r>
          </w:p>
        </w:tc>
        <w:tc>
          <w:tcPr>
            <w:tcW w:w="6491" w:type="dxa"/>
          </w:tcPr>
          <w:p w:rsidR="002565B9" w:rsidRPr="00990DB7" w:rsidRDefault="002565B9" w:rsidP="00604CBF">
            <w:pPr>
              <w:jc w:val="center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PLANIRANI RADOVI</w:t>
            </w:r>
          </w:p>
        </w:tc>
      </w:tr>
      <w:tr w:rsidR="002565B9" w:rsidRPr="009F5E6A" w:rsidTr="00F2061E">
        <w:tc>
          <w:tcPr>
            <w:tcW w:w="1220" w:type="dxa"/>
          </w:tcPr>
          <w:p w:rsidR="002565B9" w:rsidRPr="00990DB7" w:rsidRDefault="00990DB7" w:rsidP="00604CBF">
            <w:p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28.09</w:t>
            </w:r>
            <w:r w:rsidR="002565B9" w:rsidRPr="00990DB7">
              <w:rPr>
                <w:sz w:val="18"/>
                <w:szCs w:val="18"/>
                <w:lang w:val="sr-Latn-CS"/>
              </w:rPr>
              <w:t>.</w:t>
            </w:r>
            <w:r w:rsidR="008437BC" w:rsidRPr="00990DB7">
              <w:rPr>
                <w:sz w:val="18"/>
                <w:szCs w:val="18"/>
                <w:lang w:val="sr-Latn-CS"/>
              </w:rPr>
              <w:t>2015</w:t>
            </w:r>
          </w:p>
        </w:tc>
        <w:tc>
          <w:tcPr>
            <w:tcW w:w="2225" w:type="dxa"/>
          </w:tcPr>
          <w:p w:rsidR="002565B9" w:rsidRPr="00990DB7" w:rsidRDefault="009764AF" w:rsidP="00604CBF">
            <w:pPr>
              <w:jc w:val="right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1,6</w:t>
            </w:r>
            <w:r w:rsidR="002565B9" w:rsidRPr="00990DB7">
              <w:rPr>
                <w:sz w:val="18"/>
                <w:szCs w:val="18"/>
                <w:lang w:val="sr-Latn-CS"/>
              </w:rPr>
              <w:t>00.000</w:t>
            </w:r>
          </w:p>
        </w:tc>
        <w:tc>
          <w:tcPr>
            <w:tcW w:w="6491" w:type="dxa"/>
          </w:tcPr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Izrada detaljnih planova, projekata, tendera</w:t>
            </w:r>
          </w:p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Sanacija restorana i nabavka opreme</w:t>
            </w:r>
          </w:p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Nabavka alata i mehanizacije</w:t>
            </w:r>
          </w:p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Nabavka potrošnog materijala</w:t>
            </w:r>
          </w:p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Nabavka kancelarijskog namještaja</w:t>
            </w:r>
          </w:p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Početak remonta mašinsko-tehnološke opreme</w:t>
            </w:r>
          </w:p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Uvođenje trećih firmi na remontu</w:t>
            </w:r>
          </w:p>
          <w:p w:rsidR="002565B9" w:rsidRPr="00990DB7" w:rsidRDefault="002565B9" w:rsidP="00604CBF">
            <w:pPr>
              <w:numPr>
                <w:ilvl w:val="0"/>
                <w:numId w:val="29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Otvaranje gradilišta</w:t>
            </w:r>
          </w:p>
          <w:p w:rsidR="002565B9" w:rsidRPr="00990DB7" w:rsidRDefault="002565B9" w:rsidP="00604CBF">
            <w:pPr>
              <w:jc w:val="both"/>
              <w:rPr>
                <w:sz w:val="18"/>
                <w:szCs w:val="18"/>
                <w:lang w:val="sr-Latn-CS"/>
              </w:rPr>
            </w:pPr>
          </w:p>
        </w:tc>
      </w:tr>
      <w:tr w:rsidR="002565B9" w:rsidRPr="009F5E6A" w:rsidTr="00F2061E">
        <w:tc>
          <w:tcPr>
            <w:tcW w:w="1220" w:type="dxa"/>
          </w:tcPr>
          <w:p w:rsidR="002565B9" w:rsidRPr="00990DB7" w:rsidRDefault="009764AF" w:rsidP="00604CBF">
            <w:p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1</w:t>
            </w:r>
            <w:r w:rsidR="00990DB7" w:rsidRPr="00990DB7">
              <w:rPr>
                <w:sz w:val="18"/>
                <w:szCs w:val="18"/>
                <w:lang w:val="sr-Latn-CS"/>
              </w:rPr>
              <w:t>5.10</w:t>
            </w:r>
            <w:r w:rsidR="002565B9" w:rsidRPr="00990DB7">
              <w:rPr>
                <w:sz w:val="18"/>
                <w:szCs w:val="18"/>
                <w:lang w:val="sr-Latn-CS"/>
              </w:rPr>
              <w:t>.</w:t>
            </w:r>
            <w:r w:rsidR="008437BC" w:rsidRPr="00990DB7">
              <w:rPr>
                <w:sz w:val="18"/>
                <w:szCs w:val="18"/>
                <w:lang w:val="sr-Latn-CS"/>
              </w:rPr>
              <w:t>2015</w:t>
            </w:r>
          </w:p>
        </w:tc>
        <w:tc>
          <w:tcPr>
            <w:tcW w:w="2225" w:type="dxa"/>
          </w:tcPr>
          <w:p w:rsidR="002565B9" w:rsidRPr="00990DB7" w:rsidRDefault="002565B9" w:rsidP="00604CBF">
            <w:pPr>
              <w:jc w:val="right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4,000.000</w:t>
            </w:r>
          </w:p>
        </w:tc>
        <w:tc>
          <w:tcPr>
            <w:tcW w:w="6491" w:type="dxa"/>
          </w:tcPr>
          <w:p w:rsidR="002565B9" w:rsidRPr="00990DB7" w:rsidRDefault="002565B9" w:rsidP="00604CBF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Nabavka el. kablova i ugradnja</w:t>
            </w:r>
          </w:p>
          <w:p w:rsidR="002565B9" w:rsidRPr="00990DB7" w:rsidRDefault="002565B9" w:rsidP="00604CBF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Početak remonta na energetici i MRT</w:t>
            </w:r>
          </w:p>
          <w:p w:rsidR="002565B9" w:rsidRPr="00990DB7" w:rsidRDefault="002565B9" w:rsidP="00604CBF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Nabavka rezervnih djelova po prioritetu</w:t>
            </w:r>
          </w:p>
          <w:p w:rsidR="002565B9" w:rsidRPr="00990DB7" w:rsidRDefault="002565B9" w:rsidP="00604CBF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Početak sanacije krovova i fasada</w:t>
            </w:r>
          </w:p>
          <w:p w:rsidR="002565B9" w:rsidRPr="00990DB7" w:rsidRDefault="002565B9" w:rsidP="00604CBF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Početak sanacije cjevne mreže</w:t>
            </w:r>
          </w:p>
        </w:tc>
      </w:tr>
      <w:tr w:rsidR="002565B9" w:rsidRPr="009F5E6A" w:rsidTr="00F2061E">
        <w:tc>
          <w:tcPr>
            <w:tcW w:w="1220" w:type="dxa"/>
          </w:tcPr>
          <w:p w:rsidR="002565B9" w:rsidRPr="00990DB7" w:rsidRDefault="009764AF" w:rsidP="00604CBF">
            <w:p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25.01</w:t>
            </w:r>
            <w:r w:rsidR="002565B9" w:rsidRPr="00990DB7">
              <w:rPr>
                <w:sz w:val="18"/>
                <w:szCs w:val="18"/>
                <w:lang w:val="sr-Latn-CS"/>
              </w:rPr>
              <w:t>.</w:t>
            </w:r>
            <w:r w:rsidR="008437BC" w:rsidRPr="00990DB7">
              <w:rPr>
                <w:sz w:val="18"/>
                <w:szCs w:val="18"/>
                <w:lang w:val="sr-Latn-CS"/>
              </w:rPr>
              <w:t>2015</w:t>
            </w:r>
          </w:p>
        </w:tc>
        <w:tc>
          <w:tcPr>
            <w:tcW w:w="2225" w:type="dxa"/>
          </w:tcPr>
          <w:p w:rsidR="002565B9" w:rsidRPr="00990DB7" w:rsidRDefault="009764AF" w:rsidP="00604CBF">
            <w:pPr>
              <w:jc w:val="right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2</w:t>
            </w:r>
            <w:r w:rsidR="002565B9" w:rsidRPr="00990DB7">
              <w:rPr>
                <w:sz w:val="18"/>
                <w:szCs w:val="18"/>
                <w:lang w:val="sr-Latn-CS"/>
              </w:rPr>
              <w:t>,000.000</w:t>
            </w:r>
          </w:p>
        </w:tc>
        <w:tc>
          <w:tcPr>
            <w:tcW w:w="6491" w:type="dxa"/>
          </w:tcPr>
          <w:p w:rsidR="002565B9" w:rsidRPr="00990DB7" w:rsidRDefault="002565B9" w:rsidP="00604CBF">
            <w:pPr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 xml:space="preserve">Narudžbe opreme </w:t>
            </w:r>
          </w:p>
          <w:p w:rsidR="002565B9" w:rsidRPr="00990DB7" w:rsidRDefault="002565B9" w:rsidP="00604CBF">
            <w:pPr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Isplata prvih situacija</w:t>
            </w:r>
          </w:p>
          <w:p w:rsidR="002565B9" w:rsidRPr="00990DB7" w:rsidRDefault="002565B9" w:rsidP="00604CBF">
            <w:pPr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Početak čišćenja taložnih polja</w:t>
            </w:r>
          </w:p>
        </w:tc>
      </w:tr>
      <w:tr w:rsidR="002565B9" w:rsidRPr="009F5E6A" w:rsidTr="00F2061E">
        <w:tc>
          <w:tcPr>
            <w:tcW w:w="1220" w:type="dxa"/>
          </w:tcPr>
          <w:p w:rsidR="002565B9" w:rsidRPr="00990DB7" w:rsidRDefault="009764AF" w:rsidP="00604CBF">
            <w:p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25.02</w:t>
            </w:r>
            <w:r w:rsidR="002565B9" w:rsidRPr="00990DB7">
              <w:rPr>
                <w:sz w:val="18"/>
                <w:szCs w:val="18"/>
                <w:lang w:val="sr-Latn-CS"/>
              </w:rPr>
              <w:t>.</w:t>
            </w:r>
            <w:r w:rsidRPr="00990DB7">
              <w:rPr>
                <w:sz w:val="18"/>
                <w:szCs w:val="18"/>
                <w:lang w:val="sr-Latn-CS"/>
              </w:rPr>
              <w:t>2016</w:t>
            </w:r>
          </w:p>
        </w:tc>
        <w:tc>
          <w:tcPr>
            <w:tcW w:w="2225" w:type="dxa"/>
          </w:tcPr>
          <w:p w:rsidR="002565B9" w:rsidRPr="00990DB7" w:rsidRDefault="002565B9" w:rsidP="00604CBF">
            <w:pPr>
              <w:jc w:val="right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2,000.000</w:t>
            </w:r>
          </w:p>
        </w:tc>
        <w:tc>
          <w:tcPr>
            <w:tcW w:w="6491" w:type="dxa"/>
          </w:tcPr>
          <w:p w:rsidR="002565B9" w:rsidRPr="00990DB7" w:rsidRDefault="002565B9" w:rsidP="00604CBF">
            <w:pPr>
              <w:numPr>
                <w:ilvl w:val="0"/>
                <w:numId w:val="32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Nastavak finansiranja kapitalnog remonta</w:t>
            </w:r>
          </w:p>
        </w:tc>
      </w:tr>
      <w:tr w:rsidR="002565B9" w:rsidRPr="009F5E6A" w:rsidTr="00F2061E">
        <w:tc>
          <w:tcPr>
            <w:tcW w:w="1220" w:type="dxa"/>
          </w:tcPr>
          <w:p w:rsidR="002565B9" w:rsidRPr="00990DB7" w:rsidRDefault="009764AF" w:rsidP="00604CBF">
            <w:p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25.04</w:t>
            </w:r>
            <w:r w:rsidR="002565B9" w:rsidRPr="00990DB7">
              <w:rPr>
                <w:sz w:val="18"/>
                <w:szCs w:val="18"/>
                <w:lang w:val="sr-Latn-CS"/>
              </w:rPr>
              <w:t>.</w:t>
            </w:r>
            <w:r w:rsidRPr="00990DB7">
              <w:rPr>
                <w:sz w:val="18"/>
                <w:szCs w:val="18"/>
                <w:lang w:val="sr-Latn-CS"/>
              </w:rPr>
              <w:t>2016</w:t>
            </w:r>
          </w:p>
        </w:tc>
        <w:tc>
          <w:tcPr>
            <w:tcW w:w="2225" w:type="dxa"/>
          </w:tcPr>
          <w:p w:rsidR="002565B9" w:rsidRPr="00990DB7" w:rsidRDefault="002565B9" w:rsidP="00604CBF">
            <w:pPr>
              <w:jc w:val="right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2,000.000</w:t>
            </w:r>
          </w:p>
        </w:tc>
        <w:tc>
          <w:tcPr>
            <w:tcW w:w="6491" w:type="dxa"/>
          </w:tcPr>
          <w:p w:rsidR="002565B9" w:rsidRPr="00990DB7" w:rsidRDefault="002565B9" w:rsidP="00604CBF">
            <w:pPr>
              <w:numPr>
                <w:ilvl w:val="0"/>
                <w:numId w:val="32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Nastavak finansiranja kapitalnog remonta</w:t>
            </w:r>
          </w:p>
        </w:tc>
      </w:tr>
      <w:tr w:rsidR="002565B9" w:rsidRPr="009F5E6A" w:rsidTr="00F2061E">
        <w:tc>
          <w:tcPr>
            <w:tcW w:w="1220" w:type="dxa"/>
          </w:tcPr>
          <w:p w:rsidR="002565B9" w:rsidRPr="00990DB7" w:rsidRDefault="009764AF" w:rsidP="00604CBF">
            <w:p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30.09</w:t>
            </w:r>
            <w:r w:rsidR="002565B9" w:rsidRPr="00990DB7">
              <w:rPr>
                <w:sz w:val="18"/>
                <w:szCs w:val="18"/>
                <w:lang w:val="sr-Latn-CS"/>
              </w:rPr>
              <w:t>.</w:t>
            </w:r>
            <w:r w:rsidRPr="00990DB7">
              <w:rPr>
                <w:sz w:val="18"/>
                <w:szCs w:val="18"/>
                <w:lang w:val="sr-Latn-CS"/>
              </w:rPr>
              <w:t>2016</w:t>
            </w:r>
          </w:p>
        </w:tc>
        <w:tc>
          <w:tcPr>
            <w:tcW w:w="2225" w:type="dxa"/>
          </w:tcPr>
          <w:p w:rsidR="002565B9" w:rsidRPr="00990DB7" w:rsidRDefault="002565B9" w:rsidP="00604CBF">
            <w:pPr>
              <w:jc w:val="right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1,000.000</w:t>
            </w:r>
          </w:p>
        </w:tc>
        <w:tc>
          <w:tcPr>
            <w:tcW w:w="6491" w:type="dxa"/>
          </w:tcPr>
          <w:p w:rsidR="002565B9" w:rsidRPr="00990DB7" w:rsidRDefault="002565B9" w:rsidP="00604CBF">
            <w:pPr>
              <w:numPr>
                <w:ilvl w:val="0"/>
                <w:numId w:val="32"/>
              </w:numPr>
              <w:jc w:val="both"/>
              <w:rPr>
                <w:sz w:val="18"/>
                <w:szCs w:val="18"/>
                <w:lang w:val="sr-Latn-CS"/>
              </w:rPr>
            </w:pPr>
            <w:r w:rsidRPr="00990DB7">
              <w:rPr>
                <w:sz w:val="18"/>
                <w:szCs w:val="18"/>
                <w:lang w:val="sr-Latn-CS"/>
              </w:rPr>
              <w:t>Konačna isplata kapitalnog remonta</w:t>
            </w:r>
          </w:p>
        </w:tc>
      </w:tr>
    </w:tbl>
    <w:p w:rsidR="00F2061E" w:rsidRDefault="00F2061E" w:rsidP="00F2061E">
      <w:pPr>
        <w:rPr>
          <w:lang w:val="sr-Latn-CS"/>
        </w:rPr>
      </w:pPr>
    </w:p>
    <w:p w:rsidR="00A27690" w:rsidRDefault="00C94128" w:rsidP="00F2061E">
      <w:pPr>
        <w:rPr>
          <w:lang w:val="sr-Latn-CS"/>
        </w:rPr>
      </w:pPr>
      <w:r>
        <w:rPr>
          <w:lang w:val="sr-Latn-CS"/>
        </w:rPr>
        <w:t>*</w:t>
      </w:r>
      <w:r w:rsidR="00A27690">
        <w:rPr>
          <w:lang w:val="sr-Latn-CS"/>
        </w:rPr>
        <w:t>NAPOMENA:</w:t>
      </w:r>
    </w:p>
    <w:p w:rsidR="004A2D82" w:rsidRDefault="00C94128" w:rsidP="00F2061E">
      <w:pPr>
        <w:rPr>
          <w:lang w:val="sr-Latn-CS"/>
        </w:rPr>
      </w:pPr>
      <w:r>
        <w:rPr>
          <w:lang w:val="sr-Latn-CS"/>
        </w:rPr>
        <w:t xml:space="preserve">Navedeni </w:t>
      </w:r>
      <w:r w:rsidR="00AB1CAC">
        <w:rPr>
          <w:lang w:val="sr-Latn-CS"/>
        </w:rPr>
        <w:t>termin</w:t>
      </w:r>
      <w:r>
        <w:rPr>
          <w:lang w:val="sr-Latn-CS"/>
        </w:rPr>
        <w:t xml:space="preserve"> plan ulaganja</w:t>
      </w:r>
      <w:r w:rsidR="00AB1CAC">
        <w:rPr>
          <w:lang w:val="sr-Latn-CS"/>
        </w:rPr>
        <w:t xml:space="preserve"> odnosi</w:t>
      </w:r>
      <w:r w:rsidR="00A27690">
        <w:rPr>
          <w:lang w:val="sr-Latn-CS"/>
        </w:rPr>
        <w:t xml:space="preserve"> se na remont i </w:t>
      </w:r>
      <w:r>
        <w:rPr>
          <w:lang w:val="sr-Latn-CS"/>
        </w:rPr>
        <w:t xml:space="preserve"> nije obuhvatio isplate po sudskim presudama.</w:t>
      </w:r>
    </w:p>
    <w:p w:rsidR="00B214F2" w:rsidRDefault="00B214F2" w:rsidP="00F2061E">
      <w:pPr>
        <w:rPr>
          <w:lang w:val="sr-Latn-CS"/>
        </w:rPr>
      </w:pPr>
    </w:p>
    <w:p w:rsidR="00F2061E" w:rsidRPr="00FA7DB7" w:rsidRDefault="00F2061E" w:rsidP="00F2061E">
      <w:pPr>
        <w:rPr>
          <w:b/>
          <w:lang w:val="sr-Latn-CS"/>
        </w:rPr>
      </w:pPr>
      <w:r>
        <w:rPr>
          <w:lang w:val="sr-Latn-CS"/>
        </w:rPr>
        <w:t xml:space="preserve">TERMIN PLAN :      </w:t>
      </w:r>
      <w:r w:rsidRPr="00FA7DB7">
        <w:rPr>
          <w:b/>
          <w:lang w:val="sr-Latn-CS"/>
        </w:rPr>
        <w:t>AKTIVNOSTI ZA REVITALIZACIJU FABRIKE ŠEĆERA u 2015</w:t>
      </w:r>
      <w:r>
        <w:rPr>
          <w:b/>
          <w:lang w:val="sr-Latn-CS"/>
        </w:rPr>
        <w:t>-2016</w:t>
      </w:r>
      <w:r w:rsidRPr="00FA7DB7">
        <w:rPr>
          <w:b/>
          <w:lang w:val="sr-Latn-CS"/>
        </w:rPr>
        <w:t>. godini</w:t>
      </w:r>
    </w:p>
    <w:tbl>
      <w:tblPr>
        <w:tblStyle w:val="TableGrid"/>
        <w:tblW w:w="5000" w:type="pct"/>
        <w:tblLook w:val="0680"/>
      </w:tblPr>
      <w:tblGrid>
        <w:gridCol w:w="376"/>
        <w:gridCol w:w="1433"/>
        <w:gridCol w:w="385"/>
        <w:gridCol w:w="454"/>
        <w:gridCol w:w="503"/>
        <w:gridCol w:w="446"/>
        <w:gridCol w:w="472"/>
        <w:gridCol w:w="458"/>
        <w:gridCol w:w="425"/>
        <w:gridCol w:w="451"/>
        <w:gridCol w:w="482"/>
        <w:gridCol w:w="446"/>
        <w:gridCol w:w="464"/>
        <w:gridCol w:w="433"/>
        <w:gridCol w:w="386"/>
        <w:gridCol w:w="454"/>
        <w:gridCol w:w="451"/>
        <w:gridCol w:w="446"/>
        <w:gridCol w:w="472"/>
        <w:gridCol w:w="499"/>
      </w:tblGrid>
      <w:tr w:rsidR="00F2061E" w:rsidTr="00B214F2">
        <w:tc>
          <w:tcPr>
            <w:tcW w:w="190" w:type="pct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076" w:type="pct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Jul</w:t>
            </w:r>
          </w:p>
        </w:tc>
        <w:tc>
          <w:tcPr>
            <w:tcW w:w="190" w:type="pct"/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Avg</w:t>
            </w:r>
          </w:p>
        </w:tc>
        <w:tc>
          <w:tcPr>
            <w:tcW w:w="222" w:type="pct"/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Sept</w:t>
            </w:r>
          </w:p>
        </w:tc>
        <w:tc>
          <w:tcPr>
            <w:tcW w:w="190" w:type="pct"/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Okt</w:t>
            </w:r>
          </w:p>
        </w:tc>
        <w:tc>
          <w:tcPr>
            <w:tcW w:w="190" w:type="pct"/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Nov</w:t>
            </w:r>
          </w:p>
        </w:tc>
        <w:tc>
          <w:tcPr>
            <w:tcW w:w="190" w:type="pct"/>
            <w:tcBorders>
              <w:right w:val="single" w:sz="12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Dec</w:t>
            </w:r>
          </w:p>
        </w:tc>
        <w:tc>
          <w:tcPr>
            <w:tcW w:w="190" w:type="pct"/>
            <w:tcBorders>
              <w:left w:val="single" w:sz="12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Jan</w:t>
            </w: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Feb</w:t>
            </w: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Mar</w:t>
            </w: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Apr</w:t>
            </w: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Maj</w:t>
            </w: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Jun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Jul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Avg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Sep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Okt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Nov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F2061E" w:rsidRPr="00CE768E" w:rsidRDefault="00F2061E" w:rsidP="001F263E">
            <w:pPr>
              <w:rPr>
                <w:sz w:val="16"/>
                <w:szCs w:val="16"/>
                <w:lang w:val="sr-Latn-CS"/>
              </w:rPr>
            </w:pPr>
            <w:r w:rsidRPr="00CE768E">
              <w:rPr>
                <w:sz w:val="16"/>
                <w:szCs w:val="16"/>
                <w:lang w:val="sr-Latn-CS"/>
              </w:rPr>
              <w:t>Dec.</w:t>
            </w: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076" w:type="pct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171" w:type="pct"/>
            <w:gridSpan w:val="6"/>
            <w:tcBorders>
              <w:right w:val="single" w:sz="12" w:space="0" w:color="auto"/>
            </w:tcBorders>
          </w:tcPr>
          <w:p w:rsidR="00F2061E" w:rsidRPr="00FA7DB7" w:rsidRDefault="00F2061E" w:rsidP="001F263E">
            <w:pPr>
              <w:jc w:val="center"/>
              <w:rPr>
                <w:b/>
                <w:sz w:val="24"/>
                <w:szCs w:val="24"/>
                <w:lang w:val="sr-Latn-CS"/>
              </w:rPr>
            </w:pPr>
            <w:r w:rsidRPr="00FA7DB7">
              <w:rPr>
                <w:b/>
                <w:sz w:val="24"/>
                <w:szCs w:val="24"/>
                <w:lang w:val="sr-Latn-CS"/>
              </w:rPr>
              <w:t>2015</w:t>
            </w:r>
          </w:p>
        </w:tc>
        <w:tc>
          <w:tcPr>
            <w:tcW w:w="2563" w:type="pct"/>
            <w:gridSpan w:val="12"/>
            <w:tcBorders>
              <w:left w:val="single" w:sz="12" w:space="0" w:color="auto"/>
            </w:tcBorders>
          </w:tcPr>
          <w:p w:rsidR="00F2061E" w:rsidRPr="00FA7DB7" w:rsidRDefault="00F2061E" w:rsidP="001F263E">
            <w:pPr>
              <w:jc w:val="center"/>
              <w:rPr>
                <w:b/>
                <w:sz w:val="24"/>
                <w:szCs w:val="24"/>
                <w:lang w:val="sr-Latn-CS"/>
              </w:rPr>
            </w:pPr>
            <w:r w:rsidRPr="00FA7DB7">
              <w:rPr>
                <w:b/>
                <w:sz w:val="24"/>
                <w:szCs w:val="24"/>
                <w:lang w:val="sr-Latn-CS"/>
              </w:rPr>
              <w:t>2016</w:t>
            </w: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1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6C2948">
              <w:rPr>
                <w:lang w:val="sr-Latn-CS"/>
              </w:rPr>
              <w:t>Isplata  radnika po izvr. Presudama</w:t>
            </w:r>
          </w:p>
          <w:p w:rsidR="00F2061E" w:rsidRPr="006C2948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C00000"/>
          </w:tcPr>
          <w:p w:rsidR="00F2061E" w:rsidRPr="00A54719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2</w:t>
            </w:r>
          </w:p>
        </w:tc>
        <w:tc>
          <w:tcPr>
            <w:tcW w:w="1076" w:type="pct"/>
          </w:tcPr>
          <w:p w:rsidR="00F2061E" w:rsidRPr="006C2948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6C2948">
              <w:rPr>
                <w:lang w:val="sr-Latn-CS"/>
              </w:rPr>
              <w:t>Isplata Povjerilaca po izvr. presudama</w:t>
            </w:r>
          </w:p>
        </w:tc>
        <w:tc>
          <w:tcPr>
            <w:tcW w:w="190" w:type="pct"/>
            <w:shd w:val="clear" w:color="auto" w:fill="C00000"/>
          </w:tcPr>
          <w:p w:rsidR="00F2061E" w:rsidRPr="00A54719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3</w:t>
            </w:r>
          </w:p>
        </w:tc>
        <w:tc>
          <w:tcPr>
            <w:tcW w:w="1076" w:type="pct"/>
          </w:tcPr>
          <w:p w:rsidR="00F2061E" w:rsidRPr="006C2948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6C2948">
              <w:rPr>
                <w:lang w:val="sr-Latn-CS"/>
              </w:rPr>
              <w:t xml:space="preserve">Ugovaranje, sjetva,praćenje proizvodnje </w:t>
            </w: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92D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3</w:t>
            </w:r>
            <w:r>
              <w:rPr>
                <w:lang w:val="sr-Latn-CS"/>
              </w:rPr>
              <w:lastRenderedPageBreak/>
              <w:t>-B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DF10A5">
              <w:rPr>
                <w:lang w:val="sr-Latn-CS"/>
              </w:rPr>
              <w:lastRenderedPageBreak/>
              <w:t xml:space="preserve">Vađenje i </w:t>
            </w:r>
            <w:r w:rsidRPr="00DF10A5">
              <w:rPr>
                <w:lang w:val="sr-Latn-CS"/>
              </w:rPr>
              <w:lastRenderedPageBreak/>
              <w:t>dovoz u fabriku</w:t>
            </w:r>
          </w:p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lastRenderedPageBreak/>
              <w:t>4</w:t>
            </w:r>
          </w:p>
        </w:tc>
        <w:tc>
          <w:tcPr>
            <w:tcW w:w="1076" w:type="pct"/>
          </w:tcPr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DF10A5">
              <w:rPr>
                <w:lang w:val="sr-Latn-CS"/>
              </w:rPr>
              <w:t>Izrada plana remonta, rekonstrukcije i dr.</w:t>
            </w:r>
          </w:p>
        </w:tc>
        <w:tc>
          <w:tcPr>
            <w:tcW w:w="190" w:type="pct"/>
            <w:shd w:val="clear" w:color="auto" w:fill="00B0F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00B0F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5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DF10A5">
              <w:rPr>
                <w:lang w:val="sr-Latn-CS"/>
              </w:rPr>
              <w:t>Kapitalni remont</w:t>
            </w:r>
          </w:p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00206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5-A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DF10A5">
              <w:rPr>
                <w:lang w:val="sr-Latn-CS"/>
              </w:rPr>
              <w:t>Mehaničke probe</w:t>
            </w:r>
          </w:p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E36C0A" w:themeFill="accent6" w:themeFillShade="BF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5-B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DF10A5">
              <w:rPr>
                <w:lang w:val="sr-Latn-CS"/>
              </w:rPr>
              <w:t>Hladne</w:t>
            </w:r>
            <w:r>
              <w:rPr>
                <w:lang w:val="sr-Latn-CS"/>
              </w:rPr>
              <w:t xml:space="preserve"> vodene</w:t>
            </w:r>
            <w:r w:rsidRPr="00DF10A5">
              <w:rPr>
                <w:lang w:val="sr-Latn-CS"/>
              </w:rPr>
              <w:t xml:space="preserve"> probe</w:t>
            </w:r>
          </w:p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C00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5-c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DF10A5">
              <w:rPr>
                <w:lang w:val="sr-Latn-CS"/>
              </w:rPr>
              <w:t>Tople probe</w:t>
            </w:r>
          </w:p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E36C0A" w:themeFill="accent6" w:themeFillShade="BF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6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K</w:t>
            </w:r>
            <w:r w:rsidRPr="00DF10A5">
              <w:rPr>
                <w:lang w:val="sr-Latn-CS"/>
              </w:rPr>
              <w:t>ampanja</w:t>
            </w:r>
            <w:r>
              <w:rPr>
                <w:lang w:val="sr-Latn-CS"/>
              </w:rPr>
              <w:t xml:space="preserve"> 2016.</w:t>
            </w:r>
          </w:p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</w:tr>
      <w:tr w:rsidR="00F2061E" w:rsidTr="00B214F2"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>
              <w:rPr>
                <w:lang w:val="sr-Latn-CS"/>
              </w:rPr>
              <w:t>7</w:t>
            </w:r>
          </w:p>
        </w:tc>
        <w:tc>
          <w:tcPr>
            <w:tcW w:w="1076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  <w:r w:rsidRPr="00DF10A5">
              <w:rPr>
                <w:lang w:val="sr-Latn-CS"/>
              </w:rPr>
              <w:t>Pranje fabrike</w:t>
            </w:r>
          </w:p>
          <w:p w:rsidR="00F2061E" w:rsidRPr="00DF10A5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left w:val="single" w:sz="12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61E" w:rsidRDefault="00F2061E" w:rsidP="001F263E">
            <w:pPr>
              <w:shd w:val="clear" w:color="auto" w:fill="FFFFFF" w:themeFill="background1"/>
              <w:rPr>
                <w:lang w:val="sr-Latn-C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943634" w:themeFill="accent2" w:themeFillShade="BF"/>
          </w:tcPr>
          <w:p w:rsidR="00F2061E" w:rsidRDefault="00F2061E" w:rsidP="001F263E">
            <w:pPr>
              <w:rPr>
                <w:lang w:val="sr-Latn-CS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943634" w:themeFill="accent2" w:themeFillShade="BF"/>
          </w:tcPr>
          <w:p w:rsidR="00F2061E" w:rsidRDefault="00F2061E" w:rsidP="001F263E">
            <w:pPr>
              <w:rPr>
                <w:lang w:val="sr-Latn-CS"/>
              </w:rPr>
            </w:pPr>
          </w:p>
        </w:tc>
      </w:tr>
    </w:tbl>
    <w:p w:rsidR="00F2061E" w:rsidRPr="003C6163" w:rsidRDefault="00F2061E" w:rsidP="00F2061E">
      <w:pPr>
        <w:shd w:val="clear" w:color="auto" w:fill="FFFFFF" w:themeFill="background1"/>
        <w:rPr>
          <w:lang w:val="sr-Latn-CS"/>
        </w:rPr>
      </w:pPr>
    </w:p>
    <w:p w:rsidR="002565B9" w:rsidRDefault="002565B9" w:rsidP="002565B9">
      <w:pPr>
        <w:jc w:val="both"/>
        <w:rPr>
          <w:lang w:val="sr-Latn-CS"/>
        </w:rPr>
      </w:pPr>
    </w:p>
    <w:p w:rsidR="004A2D82" w:rsidRDefault="004A2D82" w:rsidP="002565B9">
      <w:pPr>
        <w:jc w:val="both"/>
        <w:rPr>
          <w:lang w:val="sr-Latn-CS"/>
        </w:rPr>
      </w:pPr>
    </w:p>
    <w:p w:rsidR="003B58CC" w:rsidRDefault="003B58CC" w:rsidP="002565B9">
      <w:pPr>
        <w:jc w:val="both"/>
        <w:rPr>
          <w:lang w:val="sr-Latn-CS"/>
        </w:rPr>
      </w:pPr>
    </w:p>
    <w:p w:rsidR="003B58CC" w:rsidRDefault="003B58CC" w:rsidP="002565B9">
      <w:pPr>
        <w:jc w:val="both"/>
        <w:rPr>
          <w:lang w:val="sr-Latn-CS"/>
        </w:rPr>
      </w:pPr>
    </w:p>
    <w:p w:rsidR="003B58CC" w:rsidRDefault="003B58CC" w:rsidP="002565B9">
      <w:pPr>
        <w:jc w:val="both"/>
        <w:rPr>
          <w:lang w:val="sr-Latn-CS"/>
        </w:rPr>
      </w:pPr>
    </w:p>
    <w:p w:rsidR="002565B9" w:rsidRPr="00F06482" w:rsidRDefault="00F2589D" w:rsidP="00F06482">
      <w:pPr>
        <w:tabs>
          <w:tab w:val="left" w:pos="4125"/>
        </w:tabs>
        <w:jc w:val="center"/>
        <w:rPr>
          <w:b/>
          <w:u w:val="single"/>
          <w:lang w:val="sr-Latn-CS"/>
        </w:rPr>
      </w:pPr>
      <w:r>
        <w:rPr>
          <w:b/>
          <w:u w:val="single"/>
          <w:lang w:val="sr-Latn-CS"/>
        </w:rPr>
        <w:t>PODA</w:t>
      </w:r>
      <w:r w:rsidR="00F06482" w:rsidRPr="00F06482">
        <w:rPr>
          <w:b/>
          <w:u w:val="single"/>
          <w:lang w:val="sr-Latn-CS"/>
        </w:rPr>
        <w:t>CI O PROIZVODNJI I POTROŠNJI ŠEĆERA U SVJETU, EVROPI</w:t>
      </w:r>
      <w:r w:rsidR="00F06482">
        <w:rPr>
          <w:b/>
          <w:u w:val="single"/>
          <w:lang w:val="sr-Latn-CS"/>
        </w:rPr>
        <w:t xml:space="preserve"> I BOSNI I HERCEGOVINI</w:t>
      </w:r>
    </w:p>
    <w:p w:rsidR="002565B9" w:rsidRDefault="002565B9" w:rsidP="002565B9">
      <w:pPr>
        <w:rPr>
          <w:b/>
          <w:lang w:val="sr-Latn-CS"/>
        </w:rPr>
      </w:pPr>
    </w:p>
    <w:p w:rsidR="002565B9" w:rsidRDefault="00F06482" w:rsidP="002565B9">
      <w:pPr>
        <w:rPr>
          <w:lang w:val="sr-Latn-CS"/>
        </w:rPr>
      </w:pPr>
      <w:r>
        <w:rPr>
          <w:lang w:val="sr-Latn-CS"/>
        </w:rPr>
        <w:t>Prema izvještaju svjetske organizacije za hranu FAO, koja djeluje u okviru UN, najveći proizvođači šećera u svjetu i Evropi su:</w:t>
      </w:r>
    </w:p>
    <w:p w:rsidR="004A2D82" w:rsidRDefault="004A2D82" w:rsidP="002565B9">
      <w:pPr>
        <w:rPr>
          <w:lang w:val="sr-Latn-CS"/>
        </w:rPr>
      </w:pPr>
    </w:p>
    <w:p w:rsidR="00F06482" w:rsidRDefault="00F06482" w:rsidP="002565B9">
      <w:pPr>
        <w:rPr>
          <w:lang w:val="sr-Latn-CS"/>
        </w:rPr>
      </w:pPr>
      <w:r>
        <w:rPr>
          <w:lang w:val="sr-Latn-CS"/>
        </w:rPr>
        <w:t xml:space="preserve">Tabela: A. </w:t>
      </w:r>
      <w:r w:rsidR="00803425">
        <w:rPr>
          <w:lang w:val="sr-Latn-CS"/>
        </w:rPr>
        <w:t>10 Najvećih proizvođača šećera u svjetu</w:t>
      </w:r>
    </w:p>
    <w:p w:rsidR="004A2D82" w:rsidRDefault="004A2D82" w:rsidP="002565B9">
      <w:pPr>
        <w:rPr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800"/>
        <w:gridCol w:w="4681"/>
        <w:gridCol w:w="4455"/>
      </w:tblGrid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</w:p>
        </w:tc>
        <w:tc>
          <w:tcPr>
            <w:tcW w:w="4950" w:type="dxa"/>
          </w:tcPr>
          <w:p w:rsidR="00803425" w:rsidRDefault="00803425" w:rsidP="0080342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ZEMLJA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Proizvodnja u milionima tona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Brazil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24,8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2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Indija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22,1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3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Kina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11,1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SAD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8,0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5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Tajland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7,3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6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Australija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5,4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7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Meksiko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4,9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8</w:t>
            </w:r>
          </w:p>
        </w:tc>
        <w:tc>
          <w:tcPr>
            <w:tcW w:w="4950" w:type="dxa"/>
          </w:tcPr>
          <w:p w:rsidR="00803425" w:rsidRDefault="00803425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Francuska</w:t>
            </w:r>
          </w:p>
        </w:tc>
        <w:tc>
          <w:tcPr>
            <w:tcW w:w="469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4,4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9</w:t>
            </w:r>
          </w:p>
        </w:tc>
        <w:tc>
          <w:tcPr>
            <w:tcW w:w="4950" w:type="dxa"/>
          </w:tcPr>
          <w:p w:rsidR="00803425" w:rsidRDefault="00F96E7E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N</w:t>
            </w:r>
            <w:r w:rsidR="00803425">
              <w:rPr>
                <w:lang w:val="sr-Latn-CS"/>
              </w:rPr>
              <w:t>emačka</w:t>
            </w:r>
          </w:p>
        </w:tc>
        <w:tc>
          <w:tcPr>
            <w:tcW w:w="4698" w:type="dxa"/>
          </w:tcPr>
          <w:p w:rsidR="00803425" w:rsidRDefault="00F96E7E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4,2</w:t>
            </w:r>
          </w:p>
        </w:tc>
      </w:tr>
      <w:tr w:rsidR="00803425" w:rsidTr="00803425">
        <w:tc>
          <w:tcPr>
            <w:tcW w:w="828" w:type="dxa"/>
          </w:tcPr>
          <w:p w:rsidR="00803425" w:rsidRDefault="00803425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</w:t>
            </w:r>
          </w:p>
        </w:tc>
        <w:tc>
          <w:tcPr>
            <w:tcW w:w="4950" w:type="dxa"/>
          </w:tcPr>
          <w:p w:rsidR="00803425" w:rsidRDefault="00F96E7E" w:rsidP="002565B9">
            <w:pPr>
              <w:rPr>
                <w:lang w:val="sr-Latn-CS"/>
              </w:rPr>
            </w:pPr>
            <w:r>
              <w:rPr>
                <w:lang w:val="sr-Latn-CS"/>
              </w:rPr>
              <w:t>Pakistan</w:t>
            </w:r>
          </w:p>
        </w:tc>
        <w:tc>
          <w:tcPr>
            <w:tcW w:w="4698" w:type="dxa"/>
          </w:tcPr>
          <w:p w:rsidR="00803425" w:rsidRDefault="00F96E7E" w:rsidP="00803425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</w:t>
            </w:r>
          </w:p>
        </w:tc>
      </w:tr>
    </w:tbl>
    <w:p w:rsidR="002565B9" w:rsidRDefault="002565B9" w:rsidP="002565B9">
      <w:pPr>
        <w:rPr>
          <w:b/>
          <w:lang w:val="sr-Latn-CS"/>
        </w:rPr>
      </w:pPr>
    </w:p>
    <w:p w:rsidR="00F96E7E" w:rsidRDefault="00357694" w:rsidP="00F96E7E">
      <w:pPr>
        <w:rPr>
          <w:lang w:val="sr-Latn-CS"/>
        </w:rPr>
      </w:pPr>
      <w:r>
        <w:rPr>
          <w:lang w:val="sr-Latn-CS"/>
        </w:rPr>
        <w:t>Tabela: B</w:t>
      </w:r>
      <w:r w:rsidR="00F96E7E">
        <w:rPr>
          <w:lang w:val="sr-Latn-CS"/>
        </w:rPr>
        <w:t>.  Najv</w:t>
      </w:r>
      <w:r w:rsidR="008E16F5">
        <w:rPr>
          <w:lang w:val="sr-Latn-CS"/>
        </w:rPr>
        <w:t>eći proizvođači</w:t>
      </w:r>
      <w:r w:rsidR="00F96E7E">
        <w:rPr>
          <w:lang w:val="sr-Latn-CS"/>
        </w:rPr>
        <w:t xml:space="preserve"> šećera u Evropi</w:t>
      </w:r>
    </w:p>
    <w:tbl>
      <w:tblPr>
        <w:tblStyle w:val="TableGrid"/>
        <w:tblW w:w="0" w:type="auto"/>
        <w:tblLook w:val="04A0"/>
      </w:tblPr>
      <w:tblGrid>
        <w:gridCol w:w="787"/>
        <w:gridCol w:w="4640"/>
        <w:gridCol w:w="4419"/>
      </w:tblGrid>
      <w:tr w:rsidR="00F96E7E" w:rsidTr="003B58CC">
        <w:tc>
          <w:tcPr>
            <w:tcW w:w="787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</w:p>
        </w:tc>
        <w:tc>
          <w:tcPr>
            <w:tcW w:w="4640" w:type="dxa"/>
          </w:tcPr>
          <w:p w:rsidR="00F96E7E" w:rsidRDefault="00F96E7E" w:rsidP="00CF06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ZEMLJA</w:t>
            </w:r>
          </w:p>
        </w:tc>
        <w:tc>
          <w:tcPr>
            <w:tcW w:w="4419" w:type="dxa"/>
          </w:tcPr>
          <w:p w:rsidR="00F96E7E" w:rsidRDefault="00F96E7E" w:rsidP="00CF06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Proizvodnja u milionima tona</w:t>
            </w:r>
          </w:p>
        </w:tc>
      </w:tr>
      <w:tr w:rsidR="00F96E7E" w:rsidTr="003B58CC">
        <w:tc>
          <w:tcPr>
            <w:tcW w:w="787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</w:t>
            </w:r>
          </w:p>
        </w:tc>
        <w:tc>
          <w:tcPr>
            <w:tcW w:w="4640" w:type="dxa"/>
          </w:tcPr>
          <w:p w:rsidR="00F96E7E" w:rsidRDefault="00F96E7E" w:rsidP="00CF06CB">
            <w:pPr>
              <w:rPr>
                <w:lang w:val="sr-Latn-CS"/>
              </w:rPr>
            </w:pPr>
            <w:r>
              <w:rPr>
                <w:lang w:val="sr-Latn-CS"/>
              </w:rPr>
              <w:t>Francuska</w:t>
            </w:r>
          </w:p>
        </w:tc>
        <w:tc>
          <w:tcPr>
            <w:tcW w:w="4419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4,4</w:t>
            </w:r>
          </w:p>
        </w:tc>
      </w:tr>
      <w:tr w:rsidR="00F96E7E" w:rsidTr="003B58CC">
        <w:tc>
          <w:tcPr>
            <w:tcW w:w="787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2</w:t>
            </w:r>
          </w:p>
        </w:tc>
        <w:tc>
          <w:tcPr>
            <w:tcW w:w="4640" w:type="dxa"/>
          </w:tcPr>
          <w:p w:rsidR="00F96E7E" w:rsidRDefault="00F96E7E" w:rsidP="00CF06CB">
            <w:pPr>
              <w:rPr>
                <w:lang w:val="sr-Latn-CS"/>
              </w:rPr>
            </w:pPr>
            <w:r>
              <w:rPr>
                <w:lang w:val="sr-Latn-CS"/>
              </w:rPr>
              <w:t>Nemačka</w:t>
            </w:r>
          </w:p>
        </w:tc>
        <w:tc>
          <w:tcPr>
            <w:tcW w:w="4419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4,2</w:t>
            </w:r>
          </w:p>
        </w:tc>
      </w:tr>
      <w:tr w:rsidR="00F96E7E" w:rsidTr="003B58CC">
        <w:tc>
          <w:tcPr>
            <w:tcW w:w="787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lastRenderedPageBreak/>
              <w:t>3</w:t>
            </w:r>
          </w:p>
        </w:tc>
        <w:tc>
          <w:tcPr>
            <w:tcW w:w="4640" w:type="dxa"/>
          </w:tcPr>
          <w:p w:rsidR="00F96E7E" w:rsidRDefault="00F96E7E" w:rsidP="00CF06CB">
            <w:pPr>
              <w:rPr>
                <w:lang w:val="sr-Latn-CS"/>
              </w:rPr>
            </w:pPr>
            <w:r>
              <w:rPr>
                <w:lang w:val="sr-Latn-CS"/>
              </w:rPr>
              <w:t>Poljska</w:t>
            </w:r>
          </w:p>
        </w:tc>
        <w:tc>
          <w:tcPr>
            <w:tcW w:w="4419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2,0</w:t>
            </w:r>
          </w:p>
        </w:tc>
      </w:tr>
      <w:tr w:rsidR="00F96E7E" w:rsidTr="003B58CC">
        <w:tc>
          <w:tcPr>
            <w:tcW w:w="787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</w:t>
            </w:r>
          </w:p>
        </w:tc>
        <w:tc>
          <w:tcPr>
            <w:tcW w:w="4640" w:type="dxa"/>
          </w:tcPr>
          <w:p w:rsidR="00F96E7E" w:rsidRDefault="00BF46DC" w:rsidP="00CF06CB">
            <w:pPr>
              <w:rPr>
                <w:lang w:val="sr-Latn-CS"/>
              </w:rPr>
            </w:pPr>
            <w:r>
              <w:rPr>
                <w:lang w:val="sr-Latn-CS"/>
              </w:rPr>
              <w:t>Velika Britanija</w:t>
            </w:r>
          </w:p>
        </w:tc>
        <w:tc>
          <w:tcPr>
            <w:tcW w:w="4419" w:type="dxa"/>
          </w:tcPr>
          <w:p w:rsidR="00F96E7E" w:rsidRDefault="00EE0084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1,</w:t>
            </w:r>
            <w:r w:rsidR="00BF46DC">
              <w:rPr>
                <w:lang w:val="sr-Latn-CS"/>
              </w:rPr>
              <w:t>2</w:t>
            </w:r>
          </w:p>
        </w:tc>
      </w:tr>
      <w:tr w:rsidR="00F96E7E" w:rsidTr="003B58CC">
        <w:tc>
          <w:tcPr>
            <w:tcW w:w="787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5</w:t>
            </w:r>
          </w:p>
        </w:tc>
        <w:tc>
          <w:tcPr>
            <w:tcW w:w="4640" w:type="dxa"/>
          </w:tcPr>
          <w:p w:rsidR="00F96E7E" w:rsidRDefault="00BF46DC" w:rsidP="00CF06CB">
            <w:pPr>
              <w:rPr>
                <w:lang w:val="sr-Latn-CS"/>
              </w:rPr>
            </w:pPr>
            <w:r>
              <w:rPr>
                <w:lang w:val="sr-Latn-CS"/>
              </w:rPr>
              <w:t>Španija</w:t>
            </w:r>
          </w:p>
        </w:tc>
        <w:tc>
          <w:tcPr>
            <w:tcW w:w="4419" w:type="dxa"/>
          </w:tcPr>
          <w:p w:rsidR="00F96E7E" w:rsidRDefault="00BF46DC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1,2</w:t>
            </w:r>
          </w:p>
        </w:tc>
      </w:tr>
      <w:tr w:rsidR="00F96E7E" w:rsidTr="003B58CC">
        <w:tc>
          <w:tcPr>
            <w:tcW w:w="787" w:type="dxa"/>
          </w:tcPr>
          <w:p w:rsidR="00F96E7E" w:rsidRDefault="00F96E7E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6</w:t>
            </w:r>
          </w:p>
        </w:tc>
        <w:tc>
          <w:tcPr>
            <w:tcW w:w="4640" w:type="dxa"/>
          </w:tcPr>
          <w:p w:rsidR="00F96E7E" w:rsidRDefault="00BF46DC" w:rsidP="00CF06CB">
            <w:pPr>
              <w:rPr>
                <w:lang w:val="sr-Latn-CS"/>
              </w:rPr>
            </w:pPr>
            <w:r>
              <w:rPr>
                <w:lang w:val="sr-Latn-CS"/>
              </w:rPr>
              <w:t>Danska</w:t>
            </w:r>
          </w:p>
        </w:tc>
        <w:tc>
          <w:tcPr>
            <w:tcW w:w="4419" w:type="dxa"/>
          </w:tcPr>
          <w:p w:rsidR="00F96E7E" w:rsidRDefault="00BF46DC" w:rsidP="00CF06C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0,9</w:t>
            </w:r>
          </w:p>
        </w:tc>
      </w:tr>
    </w:tbl>
    <w:p w:rsidR="003B58CC" w:rsidRDefault="003B58CC" w:rsidP="002565B9">
      <w:pPr>
        <w:rPr>
          <w:b/>
          <w:lang w:val="sr-Latn-CS"/>
        </w:rPr>
      </w:pPr>
    </w:p>
    <w:p w:rsidR="00CE768E" w:rsidRPr="00CD0A45" w:rsidRDefault="00EE0084" w:rsidP="002565B9">
      <w:pPr>
        <w:rPr>
          <w:lang w:val="sr-Latn-CS"/>
        </w:rPr>
      </w:pPr>
      <w:r w:rsidRPr="00CD0A45">
        <w:rPr>
          <w:lang w:val="sr-Latn-CS"/>
        </w:rPr>
        <w:t>Ukupna proizvodnj</w:t>
      </w:r>
      <w:r w:rsidR="00DB601D">
        <w:rPr>
          <w:lang w:val="sr-Latn-CS"/>
        </w:rPr>
        <w:t xml:space="preserve">a šećera u svjetu iznosi oko 175  </w:t>
      </w:r>
      <w:r w:rsidRPr="00CD0A45">
        <w:rPr>
          <w:lang w:val="sr-Latn-CS"/>
        </w:rPr>
        <w:t>milijona tona, od čega je cca 80 % šećer proizveden iz šećerne trske, a 20 % iz šećerne repe.</w:t>
      </w:r>
    </w:p>
    <w:p w:rsidR="00EE0084" w:rsidRDefault="00EE0084" w:rsidP="002565B9">
      <w:pPr>
        <w:rPr>
          <w:lang w:val="sr-Latn-CS"/>
        </w:rPr>
      </w:pPr>
      <w:r w:rsidRPr="00CD0A45">
        <w:rPr>
          <w:lang w:val="sr-Latn-CS"/>
        </w:rPr>
        <w:t>P</w:t>
      </w:r>
      <w:r w:rsidR="00F2589D">
        <w:rPr>
          <w:lang w:val="sr-Latn-CS"/>
        </w:rPr>
        <w:t>rosječna p</w:t>
      </w:r>
      <w:r w:rsidRPr="00CD0A45">
        <w:rPr>
          <w:lang w:val="sr-Latn-CS"/>
        </w:rPr>
        <w:t>otrošnja šećera u svjetu iznosi 21,4 kg po glavi stanovnika.</w:t>
      </w:r>
      <w:r w:rsidR="00CD0A45">
        <w:rPr>
          <w:lang w:val="sr-Latn-CS"/>
        </w:rPr>
        <w:t xml:space="preserve"> U razvijenim zemljama svaki stanovnik u prosjeku</w:t>
      </w:r>
      <w:r w:rsidR="00F2589D">
        <w:rPr>
          <w:lang w:val="sr-Latn-CS"/>
        </w:rPr>
        <w:t xml:space="preserve"> </w:t>
      </w:r>
      <w:r w:rsidR="00CD0A45">
        <w:rPr>
          <w:lang w:val="sr-Latn-CS"/>
        </w:rPr>
        <w:t>godišnje potroši 35 – 40 kg šećera, dok se u nerazvijenim zemljama potrošnja šećera svodi na 5-10 kg po glavi stanovnika.</w:t>
      </w:r>
    </w:p>
    <w:p w:rsidR="00DB601D" w:rsidRDefault="00DB601D" w:rsidP="002565B9">
      <w:pPr>
        <w:rPr>
          <w:lang w:val="sr-Latn-CS"/>
        </w:rPr>
      </w:pPr>
      <w:r>
        <w:rPr>
          <w:lang w:val="sr-Latn-CS"/>
        </w:rPr>
        <w:t xml:space="preserve">Danas u svjetu je sve veća potrošnja raznih zaslađivača, od kojih je šećer zastupljen </w:t>
      </w:r>
      <w:r w:rsidR="00F2589D">
        <w:rPr>
          <w:lang w:val="sr-Latn-CS"/>
        </w:rPr>
        <w:t xml:space="preserve">sa </w:t>
      </w:r>
      <w:r>
        <w:rPr>
          <w:lang w:val="sr-Latn-CS"/>
        </w:rPr>
        <w:t xml:space="preserve">80 %. </w:t>
      </w:r>
    </w:p>
    <w:p w:rsidR="00DB601D" w:rsidRDefault="00DB601D" w:rsidP="002565B9">
      <w:pPr>
        <w:rPr>
          <w:lang w:val="sr-Latn-CS"/>
        </w:rPr>
      </w:pPr>
      <w:r>
        <w:rPr>
          <w:lang w:val="sr-Latn-CS"/>
        </w:rPr>
        <w:t>Na osnovu detaljnih analiza stanja tržišta</w:t>
      </w:r>
      <w:r w:rsidR="000C712D">
        <w:rPr>
          <w:lang w:val="sr-Latn-CS"/>
        </w:rPr>
        <w:t xml:space="preserve">, </w:t>
      </w:r>
      <w:r>
        <w:rPr>
          <w:lang w:val="sr-Latn-CS"/>
        </w:rPr>
        <w:t xml:space="preserve"> FAO procijenjuje da će</w:t>
      </w:r>
      <w:r w:rsidR="000C712D">
        <w:rPr>
          <w:lang w:val="sr-Latn-CS"/>
        </w:rPr>
        <w:t xml:space="preserve"> se do 2020. god.</w:t>
      </w:r>
      <w:r>
        <w:rPr>
          <w:lang w:val="sr-Latn-CS"/>
        </w:rPr>
        <w:t xml:space="preserve"> sa sadašnjih</w:t>
      </w:r>
      <w:r w:rsidR="000C712D">
        <w:rPr>
          <w:lang w:val="sr-Latn-CS"/>
        </w:rPr>
        <w:t xml:space="preserve"> 175 miliona tona povećati proizvodnja šećera za 30 milona tona.</w:t>
      </w:r>
    </w:p>
    <w:p w:rsidR="009B1D8D" w:rsidRDefault="000C712D" w:rsidP="002565B9">
      <w:pPr>
        <w:rPr>
          <w:lang w:val="sr-Latn-CS"/>
        </w:rPr>
      </w:pPr>
      <w:r>
        <w:rPr>
          <w:lang w:val="sr-Latn-CS"/>
        </w:rPr>
        <w:t>Ovakve procjene zasnovane su na bazi</w:t>
      </w:r>
      <w:r w:rsidR="003F047E">
        <w:rPr>
          <w:lang w:val="sr-Latn-CS"/>
        </w:rPr>
        <w:t xml:space="preserve"> porasta broja stanovnika, porasta ekonomija  i industrije mnogoljudnih zemalja.</w:t>
      </w:r>
    </w:p>
    <w:p w:rsidR="003F047E" w:rsidRDefault="00357694" w:rsidP="002565B9">
      <w:pPr>
        <w:rPr>
          <w:lang w:val="sr-Latn-CS"/>
        </w:rPr>
      </w:pPr>
      <w:r>
        <w:rPr>
          <w:lang w:val="sr-Latn-CS"/>
        </w:rPr>
        <w:t>Na osnovu statističkih podataka u Evropi se proizvodi oko 10 % svjetske proizvodnje šećera.</w:t>
      </w:r>
    </w:p>
    <w:p w:rsidR="00354073" w:rsidRDefault="00354073" w:rsidP="00354073">
      <w:pPr>
        <w:rPr>
          <w:lang w:val="sr-Latn-CS"/>
        </w:rPr>
      </w:pPr>
      <w:r>
        <w:rPr>
          <w:lang w:val="sr-Latn-CS"/>
        </w:rPr>
        <w:t>Prema poznatim činjenicama vrlo je vjerovatno da će proizvođači iz EU povećati proizvodnju i plasman na svjetsko tržište, jer Brazil je ograničen resursima</w:t>
      </w:r>
      <w:r w:rsidR="00F500A8">
        <w:rPr>
          <w:lang w:val="sr-Latn-CS"/>
        </w:rPr>
        <w:t xml:space="preserve"> te nema mogućnosti za povećanje proizvodnje, dok Indija, koja je drugi proizvođač u svjetu, ima prilično zastarjelu tehnologiju i oronule fabrike.</w:t>
      </w:r>
    </w:p>
    <w:p w:rsidR="00354073" w:rsidRDefault="00F500A8" w:rsidP="002565B9">
      <w:pPr>
        <w:rPr>
          <w:lang w:val="sr-Latn-CS"/>
        </w:rPr>
      </w:pPr>
      <w:r>
        <w:rPr>
          <w:lang w:val="sr-Latn-CS"/>
        </w:rPr>
        <w:t>FAO prognozira da će u Svjetu 2030. godine proizvodnja porasti na cca 257 miliona tona, a do 2050.</w:t>
      </w:r>
      <w:r w:rsidR="004C5A5A">
        <w:rPr>
          <w:lang w:val="sr-Latn-CS"/>
        </w:rPr>
        <w:t>g.</w:t>
      </w:r>
      <w:r>
        <w:rPr>
          <w:lang w:val="sr-Latn-CS"/>
        </w:rPr>
        <w:t xml:space="preserve"> </w:t>
      </w:r>
      <w:r w:rsidR="004C5A5A">
        <w:rPr>
          <w:lang w:val="sr-Latn-CS"/>
        </w:rPr>
        <w:t>n</w:t>
      </w:r>
      <w:r>
        <w:rPr>
          <w:lang w:val="sr-Latn-CS"/>
        </w:rPr>
        <w:t xml:space="preserve">a 300-350 miliona </w:t>
      </w:r>
      <w:r w:rsidR="004C5A5A">
        <w:rPr>
          <w:lang w:val="sr-Latn-CS"/>
        </w:rPr>
        <w:t>tona šećera.</w:t>
      </w:r>
    </w:p>
    <w:p w:rsidR="00357694" w:rsidRDefault="00357694" w:rsidP="002565B9">
      <w:pPr>
        <w:rPr>
          <w:lang w:val="sr-Latn-CS"/>
        </w:rPr>
      </w:pPr>
      <w:r>
        <w:rPr>
          <w:lang w:val="sr-Latn-CS"/>
        </w:rPr>
        <w:t>U bližem okruženju proizvodnja šećera je sledeća:</w:t>
      </w:r>
    </w:p>
    <w:p w:rsidR="00AE4822" w:rsidRDefault="00AE4822" w:rsidP="002565B9">
      <w:pPr>
        <w:rPr>
          <w:lang w:val="sr-Latn-CS"/>
        </w:rPr>
      </w:pPr>
    </w:p>
    <w:p w:rsidR="00AE4822" w:rsidRDefault="008E16F5" w:rsidP="002565B9">
      <w:pPr>
        <w:rPr>
          <w:lang w:val="sr-Latn-CS"/>
        </w:rPr>
      </w:pPr>
      <w:r>
        <w:rPr>
          <w:lang w:val="sr-Latn-CS"/>
        </w:rPr>
        <w:t>Tabela: C. Proizvodnja šećera u okruženja</w:t>
      </w:r>
    </w:p>
    <w:tbl>
      <w:tblPr>
        <w:tblStyle w:val="TableGrid"/>
        <w:tblW w:w="9918" w:type="dxa"/>
        <w:tblLook w:val="04A0"/>
      </w:tblPr>
      <w:tblGrid>
        <w:gridCol w:w="465"/>
        <w:gridCol w:w="1083"/>
        <w:gridCol w:w="2019"/>
        <w:gridCol w:w="6351"/>
      </w:tblGrid>
      <w:tr w:rsidR="006E3BE2" w:rsidTr="00FF31B6">
        <w:tc>
          <w:tcPr>
            <w:tcW w:w="465" w:type="dxa"/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jc w:val="center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ZEMLJA</w:t>
            </w:r>
          </w:p>
        </w:tc>
        <w:tc>
          <w:tcPr>
            <w:tcW w:w="2019" w:type="dxa"/>
            <w:tcBorders>
              <w:right w:val="single" w:sz="4" w:space="0" w:color="auto"/>
            </w:tcBorders>
          </w:tcPr>
          <w:p w:rsidR="008E16F5" w:rsidRPr="003B58CC" w:rsidRDefault="00FF31B6" w:rsidP="00CF06CB">
            <w:pPr>
              <w:jc w:val="center"/>
              <w:rPr>
                <w:sz w:val="18"/>
                <w:szCs w:val="18"/>
                <w:lang w:val="sr-Latn-CS"/>
              </w:rPr>
            </w:pPr>
            <w:r>
              <w:rPr>
                <w:sz w:val="18"/>
                <w:szCs w:val="18"/>
                <w:lang w:val="sr-Latn-CS"/>
              </w:rPr>
              <w:t>Proiz.</w:t>
            </w:r>
            <w:r w:rsidR="008E16F5" w:rsidRPr="003B58CC">
              <w:rPr>
                <w:sz w:val="18"/>
                <w:szCs w:val="18"/>
                <w:lang w:val="sr-Latn-CS"/>
              </w:rPr>
              <w:t xml:space="preserve"> u milionima tona</w:t>
            </w:r>
          </w:p>
        </w:tc>
        <w:tc>
          <w:tcPr>
            <w:tcW w:w="6351" w:type="dxa"/>
            <w:tcBorders>
              <w:left w:val="single" w:sz="4" w:space="0" w:color="auto"/>
            </w:tcBorders>
          </w:tcPr>
          <w:p w:rsidR="008E16F5" w:rsidRPr="003B58CC" w:rsidRDefault="008E16F5" w:rsidP="00CF06CB">
            <w:pPr>
              <w:jc w:val="center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Napomena</w:t>
            </w:r>
          </w:p>
        </w:tc>
      </w:tr>
      <w:tr w:rsidR="006E3BE2" w:rsidTr="00FF31B6">
        <w:tc>
          <w:tcPr>
            <w:tcW w:w="465" w:type="dxa"/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Srbija</w:t>
            </w:r>
          </w:p>
        </w:tc>
        <w:tc>
          <w:tcPr>
            <w:tcW w:w="2019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0,55</w:t>
            </w:r>
          </w:p>
        </w:tc>
        <w:tc>
          <w:tcPr>
            <w:tcW w:w="6351" w:type="dxa"/>
            <w:tcBorders>
              <w:left w:val="single" w:sz="4" w:space="0" w:color="auto"/>
            </w:tcBorders>
          </w:tcPr>
          <w:p w:rsidR="006E3BE2" w:rsidRPr="003B58CC" w:rsidRDefault="006E57E8" w:rsidP="00342F3C">
            <w:pPr>
              <w:rPr>
                <w:b/>
                <w:sz w:val="18"/>
                <w:szCs w:val="18"/>
                <w:lang w:val="sr-Latn-CS"/>
              </w:rPr>
            </w:pPr>
            <w:r w:rsidRPr="003B58CC">
              <w:rPr>
                <w:b/>
                <w:sz w:val="18"/>
                <w:szCs w:val="18"/>
                <w:lang w:val="sr-Latn-CS"/>
              </w:rPr>
              <w:t>Rade fabrike:</w:t>
            </w:r>
          </w:p>
          <w:p w:rsidR="008E16F5" w:rsidRPr="003B58CC" w:rsidRDefault="006E57E8" w:rsidP="00342F3C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 xml:space="preserve"> Pećinci</w:t>
            </w:r>
            <w:r w:rsidR="00342F3C" w:rsidRPr="003B58CC">
              <w:rPr>
                <w:sz w:val="18"/>
                <w:szCs w:val="18"/>
                <w:lang w:val="sr-Latn-CS"/>
              </w:rPr>
              <w:t>,Kovačica,Vrbas,Senta,Žabalj,Crvenka</w:t>
            </w:r>
          </w:p>
          <w:p w:rsidR="00342F3C" w:rsidRPr="003B58CC" w:rsidRDefault="00342F3C" w:rsidP="00342F3C">
            <w:pPr>
              <w:rPr>
                <w:b/>
                <w:sz w:val="18"/>
                <w:szCs w:val="18"/>
                <w:lang w:val="sr-Latn-CS"/>
              </w:rPr>
            </w:pPr>
            <w:r w:rsidRPr="003B58CC">
              <w:rPr>
                <w:b/>
                <w:sz w:val="18"/>
                <w:szCs w:val="18"/>
                <w:lang w:val="sr-Latn-CS"/>
              </w:rPr>
              <w:t>Ugašene fabrike:</w:t>
            </w:r>
          </w:p>
          <w:p w:rsidR="00342F3C" w:rsidRPr="003B58CC" w:rsidRDefault="00342F3C" w:rsidP="00342F3C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Beograd,Kovin,Požarevac,Ćuprija,Peć,</w:t>
            </w:r>
            <w:r w:rsidR="006E3BE2" w:rsidRPr="003B58CC">
              <w:rPr>
                <w:sz w:val="18"/>
                <w:szCs w:val="18"/>
                <w:lang w:val="sr-Latn-CS"/>
              </w:rPr>
              <w:t>S.Mitrovica,Bač,Zrenjanin,Šabac,Nova Crnja</w:t>
            </w:r>
          </w:p>
        </w:tc>
      </w:tr>
      <w:tr w:rsidR="006E3BE2" w:rsidTr="00FF31B6">
        <w:tc>
          <w:tcPr>
            <w:tcW w:w="465" w:type="dxa"/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2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Hrvatska</w:t>
            </w:r>
          </w:p>
        </w:tc>
        <w:tc>
          <w:tcPr>
            <w:tcW w:w="2019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0,35</w:t>
            </w:r>
          </w:p>
        </w:tc>
        <w:tc>
          <w:tcPr>
            <w:tcW w:w="6351" w:type="dxa"/>
            <w:tcBorders>
              <w:left w:val="single" w:sz="4" w:space="0" w:color="auto"/>
            </w:tcBorders>
          </w:tcPr>
          <w:p w:rsidR="006E3BE2" w:rsidRPr="003B58CC" w:rsidRDefault="006E3BE2" w:rsidP="006E3BE2">
            <w:pPr>
              <w:rPr>
                <w:b/>
                <w:sz w:val="18"/>
                <w:szCs w:val="18"/>
                <w:lang w:val="sr-Latn-CS"/>
              </w:rPr>
            </w:pPr>
            <w:r w:rsidRPr="003B58CC">
              <w:rPr>
                <w:b/>
                <w:sz w:val="18"/>
                <w:szCs w:val="18"/>
                <w:lang w:val="sr-Latn-CS"/>
              </w:rPr>
              <w:t>Rade fabrike:</w:t>
            </w:r>
          </w:p>
          <w:p w:rsidR="008E16F5" w:rsidRPr="003B58CC" w:rsidRDefault="006E3BE2" w:rsidP="008E16F5">
            <w:pPr>
              <w:jc w:val="both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Virovitica,Osjek,Županja</w:t>
            </w:r>
          </w:p>
          <w:p w:rsidR="006E3BE2" w:rsidRPr="003B58CC" w:rsidRDefault="006E3BE2" w:rsidP="006E3BE2">
            <w:pPr>
              <w:rPr>
                <w:b/>
                <w:sz w:val="18"/>
                <w:szCs w:val="18"/>
                <w:lang w:val="sr-Latn-CS"/>
              </w:rPr>
            </w:pPr>
            <w:r w:rsidRPr="003B58CC">
              <w:rPr>
                <w:b/>
                <w:sz w:val="18"/>
                <w:szCs w:val="18"/>
                <w:lang w:val="sr-Latn-CS"/>
              </w:rPr>
              <w:t>Ugašene fabrike:</w:t>
            </w:r>
          </w:p>
          <w:p w:rsidR="006E3BE2" w:rsidRPr="003B58CC" w:rsidRDefault="006E3BE2" w:rsidP="008E16F5">
            <w:pPr>
              <w:jc w:val="both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Beli Manastir</w:t>
            </w:r>
          </w:p>
        </w:tc>
      </w:tr>
      <w:tr w:rsidR="006E3BE2" w:rsidTr="00FF31B6">
        <w:tc>
          <w:tcPr>
            <w:tcW w:w="465" w:type="dxa"/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3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 xml:space="preserve">BiH </w:t>
            </w:r>
          </w:p>
        </w:tc>
        <w:tc>
          <w:tcPr>
            <w:tcW w:w="2019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0,13</w:t>
            </w:r>
          </w:p>
        </w:tc>
        <w:tc>
          <w:tcPr>
            <w:tcW w:w="6351" w:type="dxa"/>
            <w:tcBorders>
              <w:left w:val="single" w:sz="4" w:space="0" w:color="auto"/>
            </w:tcBorders>
          </w:tcPr>
          <w:p w:rsidR="006E3BE2" w:rsidRPr="003B58CC" w:rsidRDefault="006E3BE2" w:rsidP="006E3BE2">
            <w:pPr>
              <w:rPr>
                <w:b/>
                <w:sz w:val="18"/>
                <w:szCs w:val="18"/>
                <w:lang w:val="sr-Latn-CS"/>
              </w:rPr>
            </w:pPr>
            <w:r w:rsidRPr="003B58CC">
              <w:rPr>
                <w:b/>
                <w:sz w:val="18"/>
                <w:szCs w:val="18"/>
                <w:lang w:val="sr-Latn-CS"/>
              </w:rPr>
              <w:t>Rade fabrike:</w:t>
            </w:r>
          </w:p>
          <w:p w:rsidR="008E16F5" w:rsidRPr="003B58CC" w:rsidRDefault="006E3BE2" w:rsidP="008E16F5">
            <w:pPr>
              <w:jc w:val="both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 xml:space="preserve">Brčko (uvozi sirovi </w:t>
            </w:r>
            <w:r w:rsidR="00D07755" w:rsidRPr="003B58CC">
              <w:rPr>
                <w:sz w:val="18"/>
                <w:szCs w:val="18"/>
                <w:lang w:val="sr-Latn-CS"/>
              </w:rPr>
              <w:t>šećer i vrši doradu)</w:t>
            </w:r>
          </w:p>
          <w:p w:rsidR="00D07755" w:rsidRPr="003B58CC" w:rsidRDefault="00D07755" w:rsidP="008E16F5">
            <w:pPr>
              <w:jc w:val="both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 xml:space="preserve">Bijeljina je u radnom stanju, ali ne radi i jedina je proizvođačka fabrika šećera u BiH </w:t>
            </w:r>
          </w:p>
        </w:tc>
      </w:tr>
      <w:tr w:rsidR="006E3BE2" w:rsidTr="00FF31B6">
        <w:tc>
          <w:tcPr>
            <w:tcW w:w="465" w:type="dxa"/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4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Slovenija</w:t>
            </w:r>
          </w:p>
        </w:tc>
        <w:tc>
          <w:tcPr>
            <w:tcW w:w="2019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-</w:t>
            </w:r>
          </w:p>
        </w:tc>
        <w:tc>
          <w:tcPr>
            <w:tcW w:w="6351" w:type="dxa"/>
            <w:tcBorders>
              <w:left w:val="single" w:sz="4" w:space="0" w:color="auto"/>
            </w:tcBorders>
          </w:tcPr>
          <w:p w:rsidR="00D07755" w:rsidRPr="003B58CC" w:rsidRDefault="00D07755" w:rsidP="00D07755">
            <w:pPr>
              <w:rPr>
                <w:b/>
                <w:sz w:val="18"/>
                <w:szCs w:val="18"/>
                <w:lang w:val="sr-Latn-CS"/>
              </w:rPr>
            </w:pPr>
            <w:r w:rsidRPr="003B58CC">
              <w:rPr>
                <w:b/>
                <w:sz w:val="18"/>
                <w:szCs w:val="18"/>
                <w:lang w:val="sr-Latn-CS"/>
              </w:rPr>
              <w:t>Ugašene fabrike:</w:t>
            </w:r>
          </w:p>
          <w:p w:rsidR="008E16F5" w:rsidRPr="003B58CC" w:rsidRDefault="00D07755" w:rsidP="008E16F5">
            <w:pPr>
              <w:jc w:val="both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Ormož</w:t>
            </w:r>
          </w:p>
        </w:tc>
      </w:tr>
      <w:tr w:rsidR="006E3BE2" w:rsidTr="00FF31B6">
        <w:tc>
          <w:tcPr>
            <w:tcW w:w="465" w:type="dxa"/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5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Makedonija</w:t>
            </w:r>
          </w:p>
        </w:tc>
        <w:tc>
          <w:tcPr>
            <w:tcW w:w="2019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-</w:t>
            </w:r>
          </w:p>
        </w:tc>
        <w:tc>
          <w:tcPr>
            <w:tcW w:w="6351" w:type="dxa"/>
            <w:tcBorders>
              <w:left w:val="single" w:sz="4" w:space="0" w:color="auto"/>
            </w:tcBorders>
          </w:tcPr>
          <w:p w:rsidR="00D07755" w:rsidRPr="003B58CC" w:rsidRDefault="00D07755" w:rsidP="00D07755">
            <w:pPr>
              <w:rPr>
                <w:b/>
                <w:sz w:val="18"/>
                <w:szCs w:val="18"/>
                <w:lang w:val="sr-Latn-CS"/>
              </w:rPr>
            </w:pPr>
            <w:r w:rsidRPr="003B58CC">
              <w:rPr>
                <w:b/>
                <w:sz w:val="18"/>
                <w:szCs w:val="18"/>
                <w:lang w:val="sr-Latn-CS"/>
              </w:rPr>
              <w:t>Ugašene fabrike:</w:t>
            </w:r>
          </w:p>
          <w:p w:rsidR="008E16F5" w:rsidRPr="003B58CC" w:rsidRDefault="00D07755" w:rsidP="008E16F5">
            <w:pPr>
              <w:jc w:val="both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Bitola</w:t>
            </w:r>
          </w:p>
        </w:tc>
      </w:tr>
      <w:tr w:rsidR="006E3BE2" w:rsidTr="00FF31B6">
        <w:tc>
          <w:tcPr>
            <w:tcW w:w="465" w:type="dxa"/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6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Crna Gora</w:t>
            </w:r>
          </w:p>
        </w:tc>
        <w:tc>
          <w:tcPr>
            <w:tcW w:w="2019" w:type="dxa"/>
            <w:tcBorders>
              <w:right w:val="single" w:sz="4" w:space="0" w:color="auto"/>
            </w:tcBorders>
          </w:tcPr>
          <w:p w:rsidR="008E16F5" w:rsidRPr="003B58CC" w:rsidRDefault="008E16F5" w:rsidP="00CF06CB">
            <w:pPr>
              <w:jc w:val="right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-</w:t>
            </w:r>
          </w:p>
        </w:tc>
        <w:tc>
          <w:tcPr>
            <w:tcW w:w="6351" w:type="dxa"/>
            <w:tcBorders>
              <w:left w:val="single" w:sz="4" w:space="0" w:color="auto"/>
            </w:tcBorders>
          </w:tcPr>
          <w:p w:rsidR="008E16F5" w:rsidRPr="003B58CC" w:rsidRDefault="00D07755" w:rsidP="008E16F5">
            <w:pPr>
              <w:jc w:val="both"/>
              <w:rPr>
                <w:sz w:val="18"/>
                <w:szCs w:val="18"/>
                <w:lang w:val="sr-Latn-CS"/>
              </w:rPr>
            </w:pPr>
            <w:r w:rsidRPr="003B58CC">
              <w:rPr>
                <w:sz w:val="18"/>
                <w:szCs w:val="18"/>
                <w:lang w:val="sr-Latn-CS"/>
              </w:rPr>
              <w:t>Nije imala proizvodnju šećera</w:t>
            </w:r>
          </w:p>
        </w:tc>
      </w:tr>
    </w:tbl>
    <w:p w:rsidR="00AE4822" w:rsidRDefault="00AE4822" w:rsidP="002565B9">
      <w:pPr>
        <w:rPr>
          <w:lang w:val="sr-Latn-CS"/>
        </w:rPr>
      </w:pPr>
    </w:p>
    <w:p w:rsidR="009B1D8D" w:rsidRDefault="00D07755" w:rsidP="002565B9">
      <w:pPr>
        <w:rPr>
          <w:lang w:val="sr-Latn-CS"/>
        </w:rPr>
      </w:pPr>
      <w:r>
        <w:rPr>
          <w:lang w:val="sr-Latn-CS"/>
        </w:rPr>
        <w:t>U BiH, posle građanskog rata, podignuta je rafinerija za doradu sirovog tršćanog šećera u Brčkom i pokrenuta proizvodnja 2010. g. u Fabrici šećera- Bijeljina. Već 2011.g. fabrika u Bijeljini je zaustavljena</w:t>
      </w:r>
      <w:r w:rsidR="009B1D8D">
        <w:rPr>
          <w:lang w:val="sr-Latn-CS"/>
        </w:rPr>
        <w:t xml:space="preserve"> radi neadekvatne privatizacije.</w:t>
      </w:r>
    </w:p>
    <w:p w:rsidR="00D07755" w:rsidRDefault="009B1D8D" w:rsidP="002565B9">
      <w:pPr>
        <w:rPr>
          <w:lang w:val="sr-Latn-CS"/>
        </w:rPr>
      </w:pPr>
      <w:r>
        <w:rPr>
          <w:lang w:val="sr-Latn-CS"/>
        </w:rPr>
        <w:t>Prema analiz</w:t>
      </w:r>
      <w:r w:rsidR="00B001D2">
        <w:rPr>
          <w:lang w:val="sr-Latn-CS"/>
        </w:rPr>
        <w:t>i tržišta, u okruženju na oko 400-8</w:t>
      </w:r>
      <w:r>
        <w:rPr>
          <w:lang w:val="sr-Latn-CS"/>
        </w:rPr>
        <w:t>00 km od Bijeljine, nedostaje cca 1,</w:t>
      </w:r>
      <w:r w:rsidR="00D07755">
        <w:rPr>
          <w:lang w:val="sr-Latn-CS"/>
        </w:rPr>
        <w:t xml:space="preserve"> </w:t>
      </w:r>
      <w:r>
        <w:rPr>
          <w:lang w:val="sr-Latn-CS"/>
        </w:rPr>
        <w:t>5 milion tona šećera (Mađarska, Rumunija, Italija,Bugarska,Makedonija,Crna Gora,Slovenija.......).</w:t>
      </w:r>
    </w:p>
    <w:p w:rsidR="009637C9" w:rsidRDefault="004C5A5A" w:rsidP="002565B9">
      <w:pPr>
        <w:rPr>
          <w:lang w:val="sr-Latn-CS"/>
        </w:rPr>
      </w:pPr>
      <w:r>
        <w:rPr>
          <w:lang w:val="sr-Latn-CS"/>
        </w:rPr>
        <w:t>Trenutna cijena šećera na svjetskom tržištu je oko 450 Evra/toni. Prema predviđanjima institucija koj</w:t>
      </w:r>
      <w:r w:rsidR="00D62D6D">
        <w:rPr>
          <w:lang w:val="sr-Latn-CS"/>
        </w:rPr>
        <w:t>a prate tržište šećera u Evropi, očekuje se rast cijene do kraja 2015.g. na 550 Evra/toni.</w:t>
      </w:r>
    </w:p>
    <w:p w:rsidR="009637C9" w:rsidRDefault="009637C9" w:rsidP="002565B9">
      <w:pPr>
        <w:rPr>
          <w:lang w:val="sr-Latn-CS"/>
        </w:rPr>
      </w:pPr>
    </w:p>
    <w:p w:rsidR="000F254A" w:rsidRDefault="000F254A" w:rsidP="002565B9">
      <w:pPr>
        <w:rPr>
          <w:lang w:val="sr-Latn-CS"/>
        </w:rPr>
      </w:pPr>
    </w:p>
    <w:p w:rsidR="009637C9" w:rsidRPr="006426DA" w:rsidRDefault="009637C9" w:rsidP="009637C9">
      <w:pPr>
        <w:jc w:val="center"/>
        <w:rPr>
          <w:rFonts w:ascii="Arial" w:hAnsi="Arial" w:cs="Arial"/>
          <w:b/>
          <w:sz w:val="24"/>
          <w:szCs w:val="24"/>
        </w:rPr>
      </w:pPr>
      <w:r w:rsidRPr="006426DA">
        <w:rPr>
          <w:rFonts w:ascii="Arial" w:hAnsi="Arial" w:cs="Arial"/>
          <w:b/>
          <w:sz w:val="24"/>
          <w:szCs w:val="24"/>
        </w:rPr>
        <w:lastRenderedPageBreak/>
        <w:t xml:space="preserve">Ekonomska opravdanost investicije oživljavanja fabrike secera, bazirano </w:t>
      </w:r>
      <w:proofErr w:type="gramStart"/>
      <w:r w:rsidRPr="006426DA">
        <w:rPr>
          <w:rFonts w:ascii="Arial" w:hAnsi="Arial" w:cs="Arial"/>
          <w:b/>
          <w:sz w:val="24"/>
          <w:szCs w:val="24"/>
        </w:rPr>
        <w:t>na</w:t>
      </w:r>
      <w:proofErr w:type="gramEnd"/>
      <w:r w:rsidRPr="006426DA">
        <w:rPr>
          <w:rFonts w:ascii="Arial" w:hAnsi="Arial" w:cs="Arial"/>
          <w:b/>
          <w:sz w:val="24"/>
          <w:szCs w:val="24"/>
        </w:rPr>
        <w:t xml:space="preserve"> operativnom planu</w:t>
      </w:r>
    </w:p>
    <w:p w:rsidR="009637C9" w:rsidRDefault="009637C9" w:rsidP="009637C9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B9360E">
        <w:rPr>
          <w:sz w:val="20"/>
          <w:szCs w:val="20"/>
        </w:rPr>
        <w:t xml:space="preserve">Pretpostavke </w:t>
      </w:r>
      <w:proofErr w:type="gramStart"/>
      <w:r w:rsidRPr="00B9360E">
        <w:rPr>
          <w:sz w:val="20"/>
          <w:szCs w:val="20"/>
        </w:rPr>
        <w:t>na</w:t>
      </w:r>
      <w:proofErr w:type="gramEnd"/>
      <w:r w:rsidRPr="00B9360E">
        <w:rPr>
          <w:sz w:val="20"/>
          <w:szCs w:val="20"/>
        </w:rPr>
        <w:t xml:space="preserve"> osnovu koji je radjena analiza ekonomske opravdanosti</w:t>
      </w:r>
      <w:r>
        <w:rPr>
          <w:sz w:val="20"/>
          <w:szCs w:val="20"/>
        </w:rPr>
        <w:t>)</w:t>
      </w:r>
    </w:p>
    <w:p w:rsidR="0090162D" w:rsidRDefault="0090162D" w:rsidP="009637C9">
      <w:pPr>
        <w:jc w:val="center"/>
        <w:rPr>
          <w:sz w:val="20"/>
          <w:szCs w:val="20"/>
        </w:rPr>
      </w:pPr>
    </w:p>
    <w:p w:rsidR="0090162D" w:rsidRDefault="0090162D" w:rsidP="009637C9">
      <w:pPr>
        <w:jc w:val="center"/>
        <w:rPr>
          <w:b/>
          <w:sz w:val="20"/>
          <w:szCs w:val="20"/>
        </w:rPr>
      </w:pPr>
      <w:r w:rsidRPr="0090162D">
        <w:rPr>
          <w:b/>
          <w:sz w:val="20"/>
          <w:szCs w:val="20"/>
        </w:rPr>
        <w:t>RASHODI</w:t>
      </w:r>
    </w:p>
    <w:p w:rsidR="0090162D" w:rsidRPr="0090162D" w:rsidRDefault="0090162D" w:rsidP="0090162D">
      <w:pPr>
        <w:rPr>
          <w:rFonts w:ascii="Arial" w:hAnsi="Arial" w:cs="Arial"/>
          <w:b/>
          <w:sz w:val="18"/>
          <w:szCs w:val="18"/>
        </w:rPr>
      </w:pPr>
      <w:r w:rsidRPr="0090162D">
        <w:rPr>
          <w:rFonts w:ascii="Arial" w:hAnsi="Arial" w:cs="Arial"/>
          <w:b/>
          <w:sz w:val="18"/>
          <w:szCs w:val="18"/>
        </w:rPr>
        <w:t>Troškovi sirovina</w:t>
      </w:r>
    </w:p>
    <w:tbl>
      <w:tblPr>
        <w:tblpPr w:leftFromText="180" w:rightFromText="180" w:vertAnchor="text" w:horzAnchor="margin" w:tblpY="147"/>
        <w:tblW w:w="10548" w:type="dxa"/>
        <w:tblLayout w:type="fixed"/>
        <w:tblLook w:val="04A0"/>
      </w:tblPr>
      <w:tblGrid>
        <w:gridCol w:w="1224"/>
        <w:gridCol w:w="990"/>
        <w:gridCol w:w="630"/>
        <w:gridCol w:w="1512"/>
        <w:gridCol w:w="2070"/>
        <w:gridCol w:w="1800"/>
        <w:gridCol w:w="2322"/>
      </w:tblGrid>
      <w:tr w:rsidR="003B58CC" w:rsidRPr="00184D4A" w:rsidTr="00FF31B6">
        <w:trPr>
          <w:trHeight w:val="433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42529E" w:rsidRDefault="009637C9" w:rsidP="003B58CC">
            <w:pP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Vrsta troška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42529E" w:rsidRDefault="009637C9" w:rsidP="003B58CC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kolicina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42529E" w:rsidRDefault="009637C9" w:rsidP="003B58CC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Jed.m</w:t>
            </w:r>
            <w:r w:rsidR="003B58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j.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42529E" w:rsidRDefault="009637C9" w:rsidP="003B58CC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C</w:t>
            </w:r>
            <w:r w:rsidR="0090162D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j</w:t>
            </w: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ena u KM</w:t>
            </w:r>
            <w:r w:rsidR="0090162D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po jed.mj.</w:t>
            </w: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42529E" w:rsidRDefault="0090162D" w:rsidP="003B58CC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God. </w:t>
            </w:r>
            <w:proofErr w:type="gramStart"/>
            <w:r w:rsidR="009637C9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trošak</w:t>
            </w:r>
            <w:proofErr w:type="gramEnd"/>
            <w:r w:rsidR="009637C9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9637C9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2016. u KM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42529E" w:rsidRDefault="0090162D" w:rsidP="003B58CC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God.</w:t>
            </w:r>
            <w:r w:rsidR="009637C9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gramStart"/>
            <w:r w:rsidR="009637C9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trošak</w:t>
            </w:r>
            <w:proofErr w:type="gramEnd"/>
            <w:r w:rsidR="009637C9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9637C9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2017. u KM 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0162D" w:rsidRPr="0042529E" w:rsidRDefault="0090162D" w:rsidP="003B58CC">
            <w:pPr>
              <w:tabs>
                <w:tab w:val="left" w:pos="1836"/>
              </w:tabs>
              <w:ind w:right="186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  <w:p w:rsidR="009637C9" w:rsidRPr="0042529E" w:rsidRDefault="009637C9" w:rsidP="003B58CC">
            <w:pPr>
              <w:tabs>
                <w:tab w:val="left" w:pos="1836"/>
              </w:tabs>
              <w:ind w:right="186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Go</w:t>
            </w:r>
            <w:r w:rsidR="0090162D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d.</w:t>
            </w:r>
            <w:r w:rsid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tr</w:t>
            </w: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ošak </w:t>
            </w: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  <w:t>201</w:t>
            </w:r>
            <w:r w:rsidR="0090162D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8.- 20</w:t>
            </w:r>
            <w:r w:rsidR="0042529E"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25</w:t>
            </w:r>
            <w:r w:rsid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252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u KM</w:t>
            </w:r>
          </w:p>
        </w:tc>
      </w:tr>
      <w:tr w:rsidR="003B58CC" w:rsidRPr="00184D4A" w:rsidTr="00FF31B6">
        <w:trPr>
          <w:trHeight w:val="347"/>
        </w:trPr>
        <w:tc>
          <w:tcPr>
            <w:tcW w:w="12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 Secerna repa 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>270,000.00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>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70.00  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18,900.000.00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18,900.000.00   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18,900,000.00    </w:t>
            </w:r>
          </w:p>
        </w:tc>
      </w:tr>
      <w:tr w:rsidR="003B58CC" w:rsidRPr="00184D4A" w:rsidTr="00FF31B6">
        <w:trPr>
          <w:trHeight w:val="270"/>
        </w:trPr>
        <w:tc>
          <w:tcPr>
            <w:tcW w:w="12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 Sirovi trscani secer 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>20,000.00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>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600.00    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12,000.000.00   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12,000,000.00    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90162D" w:rsidRDefault="009637C9" w:rsidP="003B58CC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0162D">
              <w:rPr>
                <w:rFonts w:ascii="Arial" w:eastAsia="Times New Roman" w:hAnsi="Arial" w:cs="Arial"/>
                <w:sz w:val="18"/>
                <w:szCs w:val="18"/>
              </w:rPr>
              <w:t xml:space="preserve">12,000,000.00    </w:t>
            </w:r>
          </w:p>
        </w:tc>
      </w:tr>
      <w:tr w:rsidR="003B58CC" w:rsidRPr="00184D4A" w:rsidTr="00FF31B6">
        <w:trPr>
          <w:trHeight w:val="287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84D4A" w:rsidRDefault="009637C9" w:rsidP="003B58C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84D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84D4A" w:rsidRDefault="009637C9" w:rsidP="003B58C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84D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84D4A" w:rsidRDefault="009637C9" w:rsidP="003B58C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84D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84D4A" w:rsidRDefault="009637C9" w:rsidP="003B58C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84D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84D4A" w:rsidRDefault="009637C9" w:rsidP="003B58C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84D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30,900,000.00   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84D4A" w:rsidRDefault="009637C9" w:rsidP="003B58C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84D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30,900,000.00    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84D4A" w:rsidRDefault="009637C9" w:rsidP="003B58C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84D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30,900,000.00    </w:t>
            </w:r>
          </w:p>
        </w:tc>
      </w:tr>
    </w:tbl>
    <w:p w:rsidR="00FF31B6" w:rsidRDefault="00FF31B6" w:rsidP="009637C9">
      <w:pPr>
        <w:rPr>
          <w:rFonts w:ascii="Arial" w:hAnsi="Arial" w:cs="Arial"/>
          <w:b/>
          <w:sz w:val="18"/>
          <w:szCs w:val="18"/>
        </w:rPr>
      </w:pPr>
    </w:p>
    <w:p w:rsidR="009637C9" w:rsidRPr="00FF31B6" w:rsidRDefault="00FF31B6" w:rsidP="009637C9">
      <w:pPr>
        <w:rPr>
          <w:rFonts w:ascii="Arial" w:hAnsi="Arial" w:cs="Arial"/>
          <w:b/>
          <w:sz w:val="18"/>
          <w:szCs w:val="18"/>
        </w:rPr>
      </w:pPr>
      <w:r w:rsidRPr="00FF31B6">
        <w:rPr>
          <w:rFonts w:ascii="Arial" w:hAnsi="Arial" w:cs="Arial"/>
          <w:b/>
          <w:sz w:val="18"/>
          <w:szCs w:val="18"/>
        </w:rPr>
        <w:t>Troškovi ambalaže</w:t>
      </w:r>
      <w:r w:rsidR="009637C9" w:rsidRPr="00FF31B6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10620" w:type="dxa"/>
        <w:tblInd w:w="-72" w:type="dxa"/>
        <w:tblLook w:val="04A0"/>
      </w:tblPr>
      <w:tblGrid>
        <w:gridCol w:w="1892"/>
        <w:gridCol w:w="1800"/>
        <w:gridCol w:w="810"/>
        <w:gridCol w:w="1348"/>
        <w:gridCol w:w="632"/>
        <w:gridCol w:w="628"/>
        <w:gridCol w:w="1262"/>
        <w:gridCol w:w="358"/>
        <w:gridCol w:w="1890"/>
      </w:tblGrid>
      <w:tr w:rsidR="0013089C" w:rsidRPr="00184D4A" w:rsidTr="00FF31B6">
        <w:trPr>
          <w:trHeight w:val="97"/>
        </w:trPr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84D4A" w:rsidRDefault="009637C9" w:rsidP="009637C9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84D4A" w:rsidRDefault="009637C9" w:rsidP="009637C9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84D4A" w:rsidRDefault="009637C9" w:rsidP="009637C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84D4A" w:rsidRDefault="009637C9" w:rsidP="009637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84D4A" w:rsidRDefault="009637C9" w:rsidP="009637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84D4A" w:rsidRDefault="009637C9" w:rsidP="009637C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84D4A" w:rsidRDefault="009637C9" w:rsidP="009637C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13089C" w:rsidRPr="0013089C" w:rsidTr="0013089C">
        <w:trPr>
          <w:trHeight w:val="525"/>
        </w:trPr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Vrsta troška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13089C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kolicina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13089C" w:rsidP="009637C9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Jed.mj.</w:t>
            </w:r>
            <w:r w:rsidR="009637C9"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13089C" w:rsidP="009637C9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Cena u KM po jed.mj.</w:t>
            </w:r>
            <w:r w:rsidR="009637C9"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13089C" w:rsidRDefault="00FF31B6" w:rsidP="009637C9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God.</w:t>
            </w:r>
            <w:r w:rsidR="009637C9"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="009637C9"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trošak</w:t>
            </w:r>
            <w:proofErr w:type="gramEnd"/>
            <w:r w:rsidR="009637C9"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9637C9"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br/>
              <w:t xml:space="preserve">2016. u KM 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13089C" w:rsidRDefault="009637C9" w:rsidP="009637C9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Godišnji trošak </w:t>
            </w: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br/>
              <w:t xml:space="preserve">2017. u KM 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13089C" w:rsidRDefault="009637C9" w:rsidP="009637C9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Godišnji trošak </w:t>
            </w: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br/>
              <w:t>2018</w:t>
            </w:r>
            <w:proofErr w:type="gramStart"/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.-</w:t>
            </w:r>
            <w:proofErr w:type="gramEnd"/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2025. u KM </w:t>
            </w:r>
          </w:p>
        </w:tc>
      </w:tr>
      <w:tr w:rsidR="0013089C" w:rsidRPr="0013089C" w:rsidTr="0013089C">
        <w:trPr>
          <w:trHeight w:val="255"/>
        </w:trPr>
        <w:tc>
          <w:tcPr>
            <w:tcW w:w="18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 Vrece za secer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              1,100,000.00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13089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komad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0.32   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352,000.00 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352,000.00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352,000.00    </w:t>
            </w:r>
          </w:p>
        </w:tc>
      </w:tr>
      <w:tr w:rsidR="0013089C" w:rsidRPr="0013089C" w:rsidTr="0013089C">
        <w:trPr>
          <w:trHeight w:val="255"/>
        </w:trPr>
        <w:tc>
          <w:tcPr>
            <w:tcW w:w="18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 Vrece za rezanac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                 425,000.00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13089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komad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0.32   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136,000.00 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136,000.00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136,000.00    </w:t>
            </w:r>
          </w:p>
        </w:tc>
      </w:tr>
      <w:tr w:rsidR="0013089C" w:rsidRPr="0013089C" w:rsidTr="0013089C">
        <w:trPr>
          <w:trHeight w:val="270"/>
        </w:trPr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UKUPNO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488,000.00    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488,000.00    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3089C" w:rsidRDefault="009637C9" w:rsidP="009637C9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488,000.00    </w:t>
            </w:r>
          </w:p>
        </w:tc>
      </w:tr>
    </w:tbl>
    <w:p w:rsidR="009637C9" w:rsidRDefault="009637C9" w:rsidP="009637C9"/>
    <w:tbl>
      <w:tblPr>
        <w:tblW w:w="10620" w:type="dxa"/>
        <w:tblInd w:w="-72" w:type="dxa"/>
        <w:tblLook w:val="04A0"/>
      </w:tblPr>
      <w:tblGrid>
        <w:gridCol w:w="2070"/>
        <w:gridCol w:w="1440"/>
        <w:gridCol w:w="1530"/>
        <w:gridCol w:w="3150"/>
        <w:gridCol w:w="2430"/>
      </w:tblGrid>
      <w:tr w:rsidR="009637C9" w:rsidRPr="0013089C" w:rsidTr="00FF31B6">
        <w:trPr>
          <w:trHeight w:val="109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3089C" w:rsidRDefault="009637C9" w:rsidP="009637C9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Troškovi plata, dnevnica, topli obrok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3089C" w:rsidRDefault="009637C9" w:rsidP="009637C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3089C" w:rsidRDefault="009637C9" w:rsidP="009637C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13089C" w:rsidRDefault="009637C9" w:rsidP="009637C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637C9" w:rsidRPr="0013089C" w:rsidTr="00FF31B6">
        <w:trPr>
          <w:trHeight w:val="401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Radno mesto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FF31B6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Broj meseci ang. godisnje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Broj radnika</w:t>
            </w:r>
          </w:p>
        </w:tc>
        <w:tc>
          <w:tcPr>
            <w:tcW w:w="3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Prosečna mesečna bruto</w:t>
            </w: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br/>
              <w:t>plata po radniku u KM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4E6FF7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Godišnji trošak plate u</w:t>
            </w: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br/>
              <w:t>2016. u KM</w:t>
            </w:r>
          </w:p>
        </w:tc>
      </w:tr>
      <w:tr w:rsidR="009637C9" w:rsidRPr="0013089C" w:rsidTr="00FF31B6">
        <w:trPr>
          <w:trHeight w:val="27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Stalni radnici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1,215.00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4E6FF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2,916,000.00</w:t>
            </w:r>
          </w:p>
        </w:tc>
      </w:tr>
      <w:tr w:rsidR="009637C9" w:rsidRPr="0013089C" w:rsidTr="00FF31B6">
        <w:trPr>
          <w:trHeight w:val="14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Sezosnki radnici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180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790.00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4E6FF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426,600.00</w:t>
            </w:r>
          </w:p>
        </w:tc>
      </w:tr>
      <w:tr w:rsidR="009637C9" w:rsidRPr="0013089C" w:rsidTr="00FF31B6">
        <w:trPr>
          <w:trHeight w:val="323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Dnevnice, teren. dod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800.00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4E6FF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100,000.00</w:t>
            </w:r>
          </w:p>
        </w:tc>
      </w:tr>
      <w:tr w:rsidR="009637C9" w:rsidRPr="0013089C" w:rsidTr="00FF31B6">
        <w:trPr>
          <w:trHeight w:val="25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topli obrok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600.00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4E6FF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>200,000.00</w:t>
            </w:r>
          </w:p>
        </w:tc>
      </w:tr>
      <w:tr w:rsidR="009637C9" w:rsidRPr="0013089C" w:rsidTr="00FF31B6">
        <w:trPr>
          <w:trHeight w:val="27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380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13089C" w:rsidRDefault="009637C9" w:rsidP="004E6FF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3,642,600.00</w:t>
            </w:r>
          </w:p>
        </w:tc>
      </w:tr>
    </w:tbl>
    <w:tbl>
      <w:tblPr>
        <w:tblpPr w:leftFromText="180" w:rightFromText="180" w:vertAnchor="text" w:horzAnchor="page" w:tblpX="1279" w:tblpY="50"/>
        <w:tblW w:w="11992" w:type="dxa"/>
        <w:tblLook w:val="04A0"/>
      </w:tblPr>
      <w:tblGrid>
        <w:gridCol w:w="3528"/>
        <w:gridCol w:w="1151"/>
        <w:gridCol w:w="585"/>
        <w:gridCol w:w="1801"/>
        <w:gridCol w:w="1866"/>
        <w:gridCol w:w="1165"/>
        <w:gridCol w:w="613"/>
        <w:gridCol w:w="1283"/>
      </w:tblGrid>
      <w:tr w:rsidR="002841B7" w:rsidRPr="0013089C" w:rsidTr="000F254A">
        <w:trPr>
          <w:trHeight w:val="94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B7" w:rsidRPr="0013089C" w:rsidRDefault="002841B7" w:rsidP="002841B7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Zavisni troškovi nabavke  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B7" w:rsidRPr="0013089C" w:rsidRDefault="002841B7" w:rsidP="002841B7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B7" w:rsidRPr="0013089C" w:rsidRDefault="002841B7" w:rsidP="002841B7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B7" w:rsidRPr="0013089C" w:rsidRDefault="002841B7" w:rsidP="002841B7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B7" w:rsidRPr="0013089C" w:rsidRDefault="002841B7" w:rsidP="002841B7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B7" w:rsidRPr="0013089C" w:rsidRDefault="002841B7" w:rsidP="002841B7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F254A" w:rsidRPr="0013089C" w:rsidTr="000F254A">
        <w:trPr>
          <w:gridAfter w:val="1"/>
          <w:wAfter w:w="1283" w:type="dxa"/>
          <w:trHeight w:val="249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Vrsta troška 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2016. </w:t>
            </w:r>
          </w:p>
        </w:tc>
        <w:tc>
          <w:tcPr>
            <w:tcW w:w="60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Godišnji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trošak  2017</w:t>
            </w:r>
            <w:proofErr w:type="gramEnd"/>
            <w:r w:rsidRPr="0013089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-2025. u KM</w:t>
            </w:r>
          </w:p>
        </w:tc>
      </w:tr>
      <w:tr w:rsidR="000F254A" w:rsidRPr="0013089C" w:rsidTr="000F254A">
        <w:trPr>
          <w:gridAfter w:val="1"/>
          <w:wAfter w:w="1283" w:type="dxa"/>
          <w:trHeight w:val="210"/>
        </w:trPr>
        <w:tc>
          <w:tcPr>
            <w:tcW w:w="3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 Carinski troškovi, osiguranje, spedicija, carina 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1,000,000.00    </w:t>
            </w:r>
          </w:p>
        </w:tc>
        <w:tc>
          <w:tcPr>
            <w:tcW w:w="603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sz w:val="16"/>
                <w:szCs w:val="16"/>
              </w:rPr>
              <w:t xml:space="preserve">1,000,000.00    </w:t>
            </w:r>
          </w:p>
        </w:tc>
      </w:tr>
      <w:tr w:rsidR="000F254A" w:rsidRPr="0013089C" w:rsidTr="000F254A">
        <w:trPr>
          <w:gridAfter w:val="1"/>
          <w:wAfter w:w="1283" w:type="dxa"/>
          <w:trHeight w:val="223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UKUPNO 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1,000,000.00    </w:t>
            </w:r>
          </w:p>
        </w:tc>
        <w:tc>
          <w:tcPr>
            <w:tcW w:w="60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254A" w:rsidRPr="0013089C" w:rsidRDefault="000F254A" w:rsidP="002841B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3089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1,000,000.00    </w:t>
            </w:r>
          </w:p>
        </w:tc>
      </w:tr>
    </w:tbl>
    <w:p w:rsidR="009637C9" w:rsidRPr="0013089C" w:rsidRDefault="009637C9" w:rsidP="009637C9">
      <w:pPr>
        <w:shd w:val="clear" w:color="auto" w:fill="FFFFFF" w:themeFill="background1"/>
        <w:rPr>
          <w:rFonts w:ascii="Arial" w:hAnsi="Arial" w:cs="Arial"/>
          <w:sz w:val="16"/>
          <w:szCs w:val="16"/>
        </w:rPr>
      </w:pPr>
    </w:p>
    <w:p w:rsidR="009637C9" w:rsidRPr="0013089C" w:rsidRDefault="009637C9" w:rsidP="009637C9">
      <w:pPr>
        <w:shd w:val="clear" w:color="auto" w:fill="FFFFFF" w:themeFill="background1"/>
        <w:rPr>
          <w:rFonts w:ascii="Arial" w:hAnsi="Arial" w:cs="Arial"/>
          <w:b/>
          <w:sz w:val="16"/>
          <w:szCs w:val="16"/>
        </w:rPr>
      </w:pPr>
      <w:r w:rsidRPr="0013089C">
        <w:rPr>
          <w:rFonts w:ascii="Arial" w:hAnsi="Arial" w:cs="Arial"/>
          <w:b/>
          <w:sz w:val="16"/>
          <w:szCs w:val="16"/>
        </w:rPr>
        <w:t>Amortizacija</w:t>
      </w:r>
    </w:p>
    <w:tbl>
      <w:tblPr>
        <w:tblW w:w="10620" w:type="dxa"/>
        <w:tblInd w:w="-72" w:type="dxa"/>
        <w:tblLook w:val="04A0"/>
      </w:tblPr>
      <w:tblGrid>
        <w:gridCol w:w="2160"/>
        <w:gridCol w:w="1240"/>
        <w:gridCol w:w="1440"/>
        <w:gridCol w:w="1800"/>
        <w:gridCol w:w="1350"/>
        <w:gridCol w:w="1260"/>
        <w:gridCol w:w="1440"/>
      </w:tblGrid>
      <w:tr w:rsidR="009637C9" w:rsidRPr="000F254A" w:rsidTr="002841B7">
        <w:trPr>
          <w:trHeight w:val="394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Stalna imovina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Vrijednost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Amortizaciona</w:t>
            </w: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br/>
              <w:t xml:space="preserve">stopa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Godišnja</w:t>
            </w: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br/>
              <w:t xml:space="preserve">amortizacija u KM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2016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2018</w:t>
            </w:r>
          </w:p>
        </w:tc>
      </w:tr>
      <w:tr w:rsidR="009637C9" w:rsidRPr="000F254A" w:rsidTr="002841B7">
        <w:trPr>
          <w:trHeight w:val="313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Objekat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15,708,892.00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2.50%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392,722.30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15,316,169.70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14,923,447.40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14,530,725.10    </w:t>
            </w:r>
          </w:p>
        </w:tc>
      </w:tr>
      <w:tr w:rsidR="009637C9" w:rsidRPr="000F254A" w:rsidTr="002841B7">
        <w:trPr>
          <w:trHeight w:val="35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Zemljiste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0.00%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0.00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</w:tr>
      <w:tr w:rsidR="009637C9" w:rsidRPr="000F254A" w:rsidTr="002841B7">
        <w:trPr>
          <w:trHeight w:val="242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Postrojenja I oprema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20,170,149.00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10.00%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2,017,014.90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18,153,134.10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16,136,119.20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14,119,104.30    </w:t>
            </w:r>
          </w:p>
        </w:tc>
      </w:tr>
      <w:tr w:rsidR="009637C9" w:rsidRPr="000F254A" w:rsidTr="002841B7">
        <w:trPr>
          <w:trHeight w:val="349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Sadašnja vrednost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37,628,582.00   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2,409,737.20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35,218,844.80   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32,809,107.60   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30,399,370.40    </w:t>
            </w:r>
          </w:p>
        </w:tc>
      </w:tr>
      <w:tr w:rsidR="009637C9" w:rsidRPr="000F254A" w:rsidTr="002841B7">
        <w:trPr>
          <w:trHeight w:val="268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Godišnja amortizacija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</w:tr>
    </w:tbl>
    <w:p w:rsidR="009D0FAC" w:rsidRPr="000F254A" w:rsidRDefault="009D0FAC" w:rsidP="009637C9">
      <w:pPr>
        <w:shd w:val="clear" w:color="auto" w:fill="FFFFFF" w:themeFill="background1"/>
        <w:rPr>
          <w:sz w:val="16"/>
          <w:szCs w:val="16"/>
        </w:rPr>
      </w:pPr>
    </w:p>
    <w:tbl>
      <w:tblPr>
        <w:tblW w:w="10690" w:type="dxa"/>
        <w:tblInd w:w="-72" w:type="dxa"/>
        <w:shd w:val="clear" w:color="auto" w:fill="FFFFFF" w:themeFill="background1"/>
        <w:tblLook w:val="04A0"/>
      </w:tblPr>
      <w:tblGrid>
        <w:gridCol w:w="1800"/>
        <w:gridCol w:w="1260"/>
        <w:gridCol w:w="1350"/>
        <w:gridCol w:w="1260"/>
        <w:gridCol w:w="1240"/>
        <w:gridCol w:w="1240"/>
        <w:gridCol w:w="1300"/>
        <w:gridCol w:w="1240"/>
      </w:tblGrid>
      <w:tr w:rsidR="00193BCC" w:rsidRPr="000F254A" w:rsidTr="00FF31B6">
        <w:trPr>
          <w:trHeight w:val="27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Stalna imovina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2019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2021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2023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2024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2025</w:t>
            </w:r>
          </w:p>
        </w:tc>
      </w:tr>
      <w:tr w:rsidR="00193BCC" w:rsidRPr="000F254A" w:rsidTr="00FF31B6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Objekat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193BCC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14,138,002.80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193BCC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13,745,280.50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193BCC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13,352,558.20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193BCC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12,959,835.90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193BCC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12,567,113.60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193BCC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12,174,391.30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193BCC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11,781,669.00    </w:t>
            </w:r>
          </w:p>
        </w:tc>
      </w:tr>
      <w:tr w:rsidR="00193BCC" w:rsidRPr="000F254A" w:rsidTr="00FF31B6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>Zemljiste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1,749,541.00    </w:t>
            </w:r>
          </w:p>
        </w:tc>
      </w:tr>
      <w:tr w:rsidR="00193BCC" w:rsidRPr="000F254A" w:rsidTr="00FF31B6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193BCC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Postrojenja i  </w:t>
            </w:r>
            <w:r w:rsidR="009637C9" w:rsidRPr="000F254A">
              <w:rPr>
                <w:rFonts w:ascii="Arial" w:eastAsia="Times New Roman" w:hAnsi="Arial" w:cs="Arial"/>
                <w:sz w:val="16"/>
                <w:szCs w:val="16"/>
              </w:rPr>
              <w:t>oprema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12,102,089.40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10,085,074.50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8,068,059.60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6,051,044.70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4,034,029.80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2,017,014.90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0.00    </w:t>
            </w:r>
          </w:p>
        </w:tc>
      </w:tr>
      <w:tr w:rsidR="00193BCC" w:rsidRPr="000F254A" w:rsidTr="00FF31B6">
        <w:trPr>
          <w:trHeight w:val="27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Sadašnja vrednost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27,989,633.20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25,579,896.00   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23,170,158.80   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20,760,421.60   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18,350,684.40   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15,940,947.20   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sz w:val="16"/>
                <w:szCs w:val="16"/>
              </w:rPr>
              <w:t xml:space="preserve">13,531,210.00    </w:t>
            </w:r>
          </w:p>
        </w:tc>
      </w:tr>
      <w:tr w:rsidR="00193BCC" w:rsidRPr="000F254A" w:rsidTr="00FF31B6">
        <w:trPr>
          <w:trHeight w:val="26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Godišnja amortizacija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0F254A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F254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2,409,737.20    </w:t>
            </w:r>
          </w:p>
        </w:tc>
      </w:tr>
    </w:tbl>
    <w:p w:rsidR="009637C9" w:rsidRDefault="009637C9" w:rsidP="009637C9">
      <w:pPr>
        <w:shd w:val="clear" w:color="auto" w:fill="FFFFFF" w:themeFill="background1"/>
        <w:ind w:hanging="90"/>
      </w:pPr>
    </w:p>
    <w:p w:rsidR="009637C9" w:rsidRPr="00575476" w:rsidRDefault="009637C9" w:rsidP="009637C9">
      <w:pPr>
        <w:shd w:val="clear" w:color="auto" w:fill="FFFFFF" w:themeFill="background1"/>
        <w:ind w:hanging="90"/>
        <w:rPr>
          <w:rFonts w:ascii="Arial" w:hAnsi="Arial" w:cs="Arial"/>
          <w:b/>
          <w:sz w:val="18"/>
          <w:szCs w:val="18"/>
        </w:rPr>
      </w:pPr>
      <w:r w:rsidRPr="00575476">
        <w:rPr>
          <w:rFonts w:ascii="Arial" w:hAnsi="Arial" w:cs="Arial"/>
          <w:b/>
          <w:sz w:val="18"/>
          <w:szCs w:val="18"/>
        </w:rPr>
        <w:t>Troškovi energenata</w:t>
      </w:r>
    </w:p>
    <w:tbl>
      <w:tblPr>
        <w:tblStyle w:val="TableGrid"/>
        <w:tblW w:w="10710" w:type="dxa"/>
        <w:tblInd w:w="-72" w:type="dxa"/>
        <w:tblLook w:val="04A0"/>
      </w:tblPr>
      <w:tblGrid>
        <w:gridCol w:w="1800"/>
        <w:gridCol w:w="916"/>
        <w:gridCol w:w="1064"/>
        <w:gridCol w:w="1350"/>
        <w:gridCol w:w="1714"/>
        <w:gridCol w:w="1524"/>
        <w:gridCol w:w="2342"/>
      </w:tblGrid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 xml:space="preserve">Vrsta </w:t>
            </w:r>
          </w:p>
        </w:tc>
        <w:tc>
          <w:tcPr>
            <w:tcW w:w="916" w:type="dxa"/>
          </w:tcPr>
          <w:p w:rsidR="009637C9" w:rsidRPr="002841B7" w:rsidRDefault="00FF31B6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J</w:t>
            </w:r>
            <w:r w:rsidR="009637C9" w:rsidRPr="002841B7">
              <w:rPr>
                <w:rFonts w:ascii="Arial" w:hAnsi="Arial" w:cs="Arial"/>
                <w:b/>
                <w:sz w:val="16"/>
                <w:szCs w:val="16"/>
              </w:rPr>
              <w:t>ed</w:t>
            </w:r>
            <w:r w:rsidRPr="002841B7">
              <w:rPr>
                <w:rFonts w:ascii="Arial" w:hAnsi="Arial" w:cs="Arial"/>
                <w:b/>
                <w:sz w:val="16"/>
                <w:szCs w:val="16"/>
              </w:rPr>
              <w:t>. Mj.</w:t>
            </w:r>
          </w:p>
        </w:tc>
        <w:tc>
          <w:tcPr>
            <w:tcW w:w="1064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Količina</w:t>
            </w:r>
          </w:p>
        </w:tc>
        <w:tc>
          <w:tcPr>
            <w:tcW w:w="1350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Cena KM/jed.</w:t>
            </w:r>
          </w:p>
        </w:tc>
        <w:tc>
          <w:tcPr>
            <w:tcW w:w="1714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God.trošak</w:t>
            </w:r>
          </w:p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2016. u KM</w:t>
            </w:r>
          </w:p>
        </w:tc>
        <w:tc>
          <w:tcPr>
            <w:tcW w:w="1524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God.trošak</w:t>
            </w:r>
          </w:p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2016. u KM</w:t>
            </w:r>
          </w:p>
        </w:tc>
        <w:tc>
          <w:tcPr>
            <w:tcW w:w="2342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God.trošak</w:t>
            </w:r>
          </w:p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2018.- 2025.u KM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Ugalj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27.000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3,375.000,00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3,375.000,00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3,375.000,00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Kamen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14.850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163.350,00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163.350,00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163.350,00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Koks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720.000,00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720.000,00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720.000,00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Mazut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5.400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900,00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4,860.000,00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4,860.000,00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4,860.000,00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Drva za potpalu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m³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960,00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960,00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960,00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Ulja I maziva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4.000,00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48.000,00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48.000,00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48.000,00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Dizel gor.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1.950,00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58.500,00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58.500,00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58.500,00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Električna energija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200.000,00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200.000,00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200.000,00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Benzin-95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1.950,00</w:t>
            </w: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7.000,00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7.000,00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1B7">
              <w:rPr>
                <w:rFonts w:ascii="Arial" w:hAnsi="Arial" w:cs="Arial"/>
                <w:sz w:val="16"/>
                <w:szCs w:val="16"/>
              </w:rPr>
              <w:t>7.000,00</w:t>
            </w:r>
          </w:p>
        </w:tc>
      </w:tr>
      <w:tr w:rsidR="009637C9" w:rsidRPr="00575476" w:rsidTr="00FF31B6">
        <w:tc>
          <w:tcPr>
            <w:tcW w:w="1800" w:type="dxa"/>
          </w:tcPr>
          <w:p w:rsidR="009637C9" w:rsidRPr="002841B7" w:rsidRDefault="009637C9" w:rsidP="009637C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UKUPNO</w:t>
            </w:r>
          </w:p>
        </w:tc>
        <w:tc>
          <w:tcPr>
            <w:tcW w:w="916" w:type="dxa"/>
          </w:tcPr>
          <w:p w:rsidR="009637C9" w:rsidRPr="002841B7" w:rsidRDefault="009637C9" w:rsidP="00FF31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6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1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9,433.610,00</w:t>
            </w:r>
          </w:p>
        </w:tc>
        <w:tc>
          <w:tcPr>
            <w:tcW w:w="1524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9,433.610,00</w:t>
            </w:r>
          </w:p>
        </w:tc>
        <w:tc>
          <w:tcPr>
            <w:tcW w:w="2342" w:type="dxa"/>
          </w:tcPr>
          <w:p w:rsidR="009637C9" w:rsidRPr="002841B7" w:rsidRDefault="009637C9" w:rsidP="009637C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841B7">
              <w:rPr>
                <w:rFonts w:ascii="Arial" w:hAnsi="Arial" w:cs="Arial"/>
                <w:b/>
                <w:sz w:val="16"/>
                <w:szCs w:val="16"/>
              </w:rPr>
              <w:t>9,433.610,00</w:t>
            </w:r>
          </w:p>
        </w:tc>
      </w:tr>
    </w:tbl>
    <w:p w:rsidR="009637C9" w:rsidRDefault="009637C9" w:rsidP="009637C9">
      <w:pPr>
        <w:shd w:val="clear" w:color="auto" w:fill="FFFFFF" w:themeFill="background1"/>
      </w:pPr>
    </w:p>
    <w:tbl>
      <w:tblPr>
        <w:tblW w:w="10620" w:type="dxa"/>
        <w:tblInd w:w="18" w:type="dxa"/>
        <w:tblLook w:val="04A0"/>
      </w:tblPr>
      <w:tblGrid>
        <w:gridCol w:w="2430"/>
        <w:gridCol w:w="1080"/>
        <w:gridCol w:w="990"/>
        <w:gridCol w:w="2340"/>
        <w:gridCol w:w="3780"/>
      </w:tblGrid>
      <w:tr w:rsidR="009637C9" w:rsidRPr="00575476" w:rsidTr="00FF31B6">
        <w:trPr>
          <w:trHeight w:val="109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575476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754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Ostali troskovi vezani za proizvodnju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575476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575476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575476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637C9" w:rsidRPr="00575476" w:rsidTr="00FF31B6">
        <w:trPr>
          <w:trHeight w:val="257"/>
        </w:trPr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Vrsta troška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Kolicina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Jedinica 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Cena u KM po jedinici 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2841B7" w:rsidRDefault="00FF31B6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God. </w:t>
            </w:r>
            <w:proofErr w:type="gramStart"/>
            <w:r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trošak</w:t>
            </w:r>
            <w:proofErr w:type="gramEnd"/>
            <w:r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9637C9" w:rsidRPr="002841B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2016-2025. u KM </w:t>
            </w:r>
          </w:p>
        </w:tc>
      </w:tr>
      <w:tr w:rsidR="009637C9" w:rsidRPr="00575476" w:rsidTr="00FF31B6">
        <w:trPr>
          <w:trHeight w:val="255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 Hemikalije za proizvodnju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140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>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>600.00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84,000.00    </w:t>
            </w:r>
          </w:p>
        </w:tc>
      </w:tr>
      <w:tr w:rsidR="009637C9" w:rsidRPr="00575476" w:rsidTr="00FF31B6">
        <w:trPr>
          <w:trHeight w:val="270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 Hemikalije za laboratopriju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8,000.00    </w:t>
            </w:r>
          </w:p>
        </w:tc>
      </w:tr>
      <w:tr w:rsidR="009637C9" w:rsidRPr="00575476" w:rsidTr="00FF31B6">
        <w:trPr>
          <w:trHeight w:val="255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 Filter platna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2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>komplet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>12,000.00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sz w:val="16"/>
                <w:szCs w:val="16"/>
              </w:rPr>
              <w:t xml:space="preserve">24,000.00    </w:t>
            </w:r>
          </w:p>
        </w:tc>
      </w:tr>
      <w:tr w:rsidR="009637C9" w:rsidRPr="00575476" w:rsidTr="00FF31B6">
        <w:trPr>
          <w:trHeight w:val="270"/>
        </w:trPr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UKUPNO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2841B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841B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116,000.00    </w:t>
            </w:r>
          </w:p>
        </w:tc>
      </w:tr>
    </w:tbl>
    <w:p w:rsidR="00FD5B11" w:rsidRDefault="00FD5B11" w:rsidP="002841B7">
      <w:pPr>
        <w:shd w:val="clear" w:color="auto" w:fill="FFFFFF" w:themeFill="background1"/>
      </w:pPr>
    </w:p>
    <w:tbl>
      <w:tblPr>
        <w:tblW w:w="10620" w:type="dxa"/>
        <w:tblInd w:w="18" w:type="dxa"/>
        <w:tblLook w:val="04A0"/>
      </w:tblPr>
      <w:tblGrid>
        <w:gridCol w:w="2800"/>
        <w:gridCol w:w="2150"/>
        <w:gridCol w:w="1800"/>
        <w:gridCol w:w="1980"/>
        <w:gridCol w:w="1890"/>
      </w:tblGrid>
      <w:tr w:rsidR="009637C9" w:rsidRPr="00A721A7" w:rsidTr="002841B7">
        <w:trPr>
          <w:trHeight w:val="142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Troškovi prevoza radnika I HTZ opreme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637C9" w:rsidRPr="00A721A7" w:rsidTr="002841B7">
        <w:trPr>
          <w:trHeight w:val="525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Vrsta troška 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Parametar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Opis 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Godišnji trošak po </w:t>
            </w: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parametru 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Godišnji trošak </w:t>
            </w: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2016-2025. u KM </w:t>
            </w:r>
          </w:p>
        </w:tc>
      </w:tr>
      <w:tr w:rsidR="009637C9" w:rsidRPr="00A721A7" w:rsidTr="002841B7">
        <w:trPr>
          <w:trHeight w:val="27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Prevoz radnika u kampanji 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Default="00A721A7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Prevoz radnika </w:t>
            </w:r>
          </w:p>
          <w:p w:rsidR="00A721A7" w:rsidRPr="00A721A7" w:rsidRDefault="00A721A7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u kampanji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2 autob</w:t>
            </w:r>
            <w:r w:rsidR="00A721A7">
              <w:rPr>
                <w:rFonts w:ascii="Arial" w:eastAsia="Times New Roman" w:hAnsi="Arial" w:cs="Arial"/>
                <w:sz w:val="18"/>
                <w:szCs w:val="18"/>
              </w:rPr>
              <w:t>usa</w:t>
            </w: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x 3 mjes. (7-19-7)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32,400.00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32,400.00    </w:t>
            </w:r>
          </w:p>
        </w:tc>
      </w:tr>
      <w:tr w:rsidR="009637C9" w:rsidRPr="00A721A7" w:rsidTr="002841B7">
        <w:trPr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Prevoz radnika van kampanje 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21A7" w:rsidRDefault="00A721A7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Prevoz radnika             </w:t>
            </w:r>
          </w:p>
          <w:p w:rsidR="009637C9" w:rsidRPr="00A721A7" w:rsidRDefault="00A721A7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u kampanji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2 autobusa x 8 mjes.(7-15)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36,000.00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36,000.00    </w:t>
            </w:r>
          </w:p>
        </w:tc>
      </w:tr>
      <w:tr w:rsidR="009637C9" w:rsidRPr="00A721A7" w:rsidTr="002841B7">
        <w:trPr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HTZ oprema 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broj radnika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350  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70.00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24,500.00    </w:t>
            </w:r>
          </w:p>
        </w:tc>
      </w:tr>
      <w:tr w:rsidR="009637C9" w:rsidRPr="00A721A7" w:rsidTr="002841B7">
        <w:trPr>
          <w:trHeight w:val="270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UKUPNO </w:t>
            </w:r>
          </w:p>
        </w:tc>
        <w:tc>
          <w:tcPr>
            <w:tcW w:w="2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92,900.00    </w:t>
            </w:r>
          </w:p>
        </w:tc>
      </w:tr>
    </w:tbl>
    <w:p w:rsidR="009637C9" w:rsidRPr="00A721A7" w:rsidRDefault="009637C9" w:rsidP="009637C9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10620" w:type="dxa"/>
        <w:tblInd w:w="18" w:type="dxa"/>
        <w:tblLook w:val="04A0"/>
      </w:tblPr>
      <w:tblGrid>
        <w:gridCol w:w="2880"/>
        <w:gridCol w:w="7740"/>
      </w:tblGrid>
      <w:tr w:rsidR="009637C9" w:rsidRPr="00A721A7" w:rsidTr="00FD5B11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11" w:rsidRDefault="00FD5B11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5B11" w:rsidRDefault="00FD5B11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Ostali troskovi 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637C9" w:rsidRPr="00A721A7" w:rsidTr="00FD5B11">
        <w:trPr>
          <w:trHeight w:val="331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  <w:p w:rsidR="009637C9" w:rsidRPr="00A721A7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Vrsta troška</w:t>
            </w:r>
          </w:p>
        </w:tc>
        <w:tc>
          <w:tcPr>
            <w:tcW w:w="7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Godišnji trošak 2016-2025. u KM </w:t>
            </w:r>
          </w:p>
        </w:tc>
      </w:tr>
      <w:tr w:rsidR="009637C9" w:rsidRPr="00A721A7" w:rsidTr="00FD5B1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Potrosni kancelarijski materijal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A721A7" w:rsidRDefault="009637C9" w:rsidP="00A721A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5,000.00</w:t>
            </w:r>
          </w:p>
        </w:tc>
      </w:tr>
      <w:tr w:rsidR="009637C9" w:rsidRPr="00A721A7" w:rsidTr="00FD5B1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Potrsni materijal za higijenu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A721A7" w:rsidRDefault="009637C9" w:rsidP="00A721A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5,000.00</w:t>
            </w:r>
          </w:p>
        </w:tc>
      </w:tr>
      <w:tr w:rsidR="009637C9" w:rsidRPr="00A721A7" w:rsidTr="00FD5B11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637C9" w:rsidRPr="00A721A7" w:rsidRDefault="009637C9" w:rsidP="00A721A7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10,000.00</w:t>
            </w:r>
          </w:p>
        </w:tc>
      </w:tr>
    </w:tbl>
    <w:p w:rsidR="00FD5B11" w:rsidRDefault="00FD5B11" w:rsidP="009637C9">
      <w:pPr>
        <w:shd w:val="clear" w:color="auto" w:fill="FFFFFF" w:themeFill="background1"/>
      </w:pPr>
    </w:p>
    <w:tbl>
      <w:tblPr>
        <w:tblW w:w="10350" w:type="dxa"/>
        <w:tblInd w:w="108" w:type="dxa"/>
        <w:tblLook w:val="04A0"/>
      </w:tblPr>
      <w:tblGrid>
        <w:gridCol w:w="2700"/>
        <w:gridCol w:w="1620"/>
        <w:gridCol w:w="360"/>
        <w:gridCol w:w="1620"/>
        <w:gridCol w:w="4050"/>
      </w:tblGrid>
      <w:tr w:rsidR="009637C9" w:rsidRPr="00A721A7" w:rsidTr="002841B7">
        <w:trPr>
          <w:trHeight w:val="1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Troškovi platnog prometa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637C9" w:rsidRPr="00A721A7" w:rsidTr="00EE7F2B">
        <w:trPr>
          <w:trHeight w:val="52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Vrsta troška 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Parametar 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Godišnji trošak poparametru 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Godišnji trošak 2016. - 2025.u KM </w:t>
            </w:r>
          </w:p>
        </w:tc>
      </w:tr>
      <w:tr w:rsidR="009637C9" w:rsidRPr="00A721A7" w:rsidTr="00EE7F2B">
        <w:trPr>
          <w:trHeight w:val="25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Provizija 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ukupan promet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0.50%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</w:tr>
      <w:tr w:rsidR="009637C9" w:rsidRPr="00A721A7" w:rsidTr="00EE7F2B">
        <w:trPr>
          <w:trHeight w:val="27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UKUPNO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290,915.00    </w:t>
            </w:r>
          </w:p>
        </w:tc>
      </w:tr>
    </w:tbl>
    <w:p w:rsidR="009637C9" w:rsidRPr="00A721A7" w:rsidRDefault="009637C9" w:rsidP="009637C9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10350" w:type="dxa"/>
        <w:tblInd w:w="108" w:type="dxa"/>
        <w:tblLook w:val="04A0"/>
      </w:tblPr>
      <w:tblGrid>
        <w:gridCol w:w="1890"/>
        <w:gridCol w:w="1800"/>
        <w:gridCol w:w="1620"/>
        <w:gridCol w:w="1980"/>
        <w:gridCol w:w="3060"/>
      </w:tblGrid>
      <w:tr w:rsidR="009637C9" w:rsidRPr="00A721A7" w:rsidTr="001F584B">
        <w:trPr>
          <w:trHeight w:val="31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Troškovi poreza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637C9" w:rsidRPr="00A721A7" w:rsidTr="001F584B">
        <w:trPr>
          <w:trHeight w:val="525"/>
        </w:trPr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Vrsta troška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Parametar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Godišnji trošak po</w:t>
            </w: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parametru 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Godišnji trošak </w:t>
            </w: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2016-2025. u EUR </w:t>
            </w:r>
          </w:p>
        </w:tc>
      </w:tr>
      <w:tr w:rsidR="009637C9" w:rsidRPr="00A721A7" w:rsidTr="001F584B">
        <w:trPr>
          <w:trHeight w:val="255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Porez na imovinu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0.2% na vrednost zemljista I objekata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17,458,433  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0.20%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</w:tr>
      <w:tr w:rsidR="009637C9" w:rsidRPr="00A721A7" w:rsidTr="001F584B">
        <w:trPr>
          <w:trHeight w:val="270"/>
        </w:trPr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UKUPNO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34,916.87    </w:t>
            </w:r>
          </w:p>
        </w:tc>
      </w:tr>
    </w:tbl>
    <w:p w:rsidR="009637C9" w:rsidRPr="00A721A7" w:rsidRDefault="009637C9" w:rsidP="009637C9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:rsidR="00EE3228" w:rsidRDefault="00EE3228" w:rsidP="009637C9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:rsidR="009637C9" w:rsidRDefault="009637C9" w:rsidP="009637C9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  <w:r w:rsidRPr="00A721A7">
        <w:rPr>
          <w:rFonts w:ascii="Arial" w:hAnsi="Arial" w:cs="Arial"/>
          <w:sz w:val="18"/>
          <w:szCs w:val="18"/>
        </w:rPr>
        <w:t>PRIHODI (sve godine obim prodaje kao prve godine po principu opreznosti, realno ocekuje se veca prodaja u kasnijim godinama)</w:t>
      </w:r>
    </w:p>
    <w:p w:rsidR="00FD5B11" w:rsidRPr="00A721A7" w:rsidRDefault="00FD5B11" w:rsidP="009637C9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10350" w:type="dxa"/>
        <w:tblInd w:w="108" w:type="dxa"/>
        <w:tblLook w:val="04A0"/>
      </w:tblPr>
      <w:tblGrid>
        <w:gridCol w:w="2610"/>
        <w:gridCol w:w="810"/>
        <w:gridCol w:w="1890"/>
        <w:gridCol w:w="2250"/>
        <w:gridCol w:w="2790"/>
      </w:tblGrid>
      <w:tr w:rsidR="009637C9" w:rsidRPr="00A721A7" w:rsidTr="00EE7F2B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F2B" w:rsidRPr="00A721A7" w:rsidRDefault="00EE7F2B" w:rsidP="00EE7F2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Godisnji prihod 2016-2025</w:t>
            </w:r>
          </w:p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9637C9" w:rsidRPr="00A721A7" w:rsidTr="00EE7F2B">
        <w:trPr>
          <w:trHeight w:val="140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Asortiman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Jed</w:t>
            </w:r>
            <w:r w:rsidR="00EE7F2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.m.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EE7F2B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Prodaja po jed.mj.</w:t>
            </w:r>
            <w:r w:rsidR="009637C9"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Cena po jedinici u KM 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Ukupan prihod u KM </w:t>
            </w:r>
          </w:p>
        </w:tc>
      </w:tr>
      <w:tr w:rsidR="009637C9" w:rsidRPr="00A721A7" w:rsidTr="00EE7F2B">
        <w:trPr>
          <w:trHeight w:val="255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Secer kristal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53,100   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900.00   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47,790,000.00    </w:t>
            </w:r>
          </w:p>
        </w:tc>
      </w:tr>
      <w:tr w:rsidR="009637C9" w:rsidRPr="00A721A7" w:rsidTr="00EE7F2B">
        <w:trPr>
          <w:trHeight w:val="255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Melasa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13,110   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300.00   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3,933,000.00    </w:t>
            </w:r>
          </w:p>
        </w:tc>
      </w:tr>
      <w:tr w:rsidR="009637C9" w:rsidRPr="00A721A7" w:rsidTr="00EE7F2B">
        <w:trPr>
          <w:trHeight w:val="255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Suvi rezanac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17,000   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380.00   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6,460,000.00    </w:t>
            </w:r>
          </w:p>
        </w:tc>
      </w:tr>
      <w:tr w:rsidR="009637C9" w:rsidRPr="00A721A7" w:rsidTr="00EE7F2B">
        <w:trPr>
          <w:trHeight w:val="270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UKUPNO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83,210   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A721A7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</w:tr>
    </w:tbl>
    <w:p w:rsidR="001F584B" w:rsidRDefault="009637C9" w:rsidP="009637C9">
      <w:pPr>
        <w:shd w:val="clear" w:color="auto" w:fill="FFFFFF" w:themeFill="background1"/>
        <w:tabs>
          <w:tab w:val="center" w:pos="6750"/>
        </w:tabs>
        <w:rPr>
          <w:rFonts w:ascii="Arial" w:hAnsi="Arial" w:cs="Arial"/>
          <w:b/>
          <w:sz w:val="18"/>
          <w:szCs w:val="18"/>
        </w:rPr>
      </w:pPr>
      <w:r w:rsidRPr="00A721A7">
        <w:rPr>
          <w:rFonts w:ascii="Arial" w:hAnsi="Arial" w:cs="Arial"/>
          <w:b/>
          <w:sz w:val="18"/>
          <w:szCs w:val="18"/>
        </w:rPr>
        <w:tab/>
      </w:r>
    </w:p>
    <w:p w:rsidR="00756C4F" w:rsidRPr="00A50E2B" w:rsidRDefault="009637C9" w:rsidP="00756C4F">
      <w:pPr>
        <w:rPr>
          <w:rFonts w:ascii="Arial" w:hAnsi="Arial" w:cs="Arial"/>
          <w:sz w:val="18"/>
          <w:szCs w:val="18"/>
        </w:rPr>
      </w:pPr>
      <w:r w:rsidRPr="001F584B">
        <w:rPr>
          <w:rFonts w:ascii="Arial" w:hAnsi="Arial" w:cs="Arial"/>
          <w:b/>
        </w:rPr>
        <w:t>BILANS USPJEHA</w:t>
      </w:r>
      <w:r w:rsidR="00756C4F">
        <w:rPr>
          <w:rFonts w:ascii="Arial" w:hAnsi="Arial" w:cs="Arial"/>
          <w:sz w:val="18"/>
          <w:szCs w:val="18"/>
        </w:rPr>
        <w:t>1</w:t>
      </w:r>
      <w:proofErr w:type="gramStart"/>
      <w:r w:rsidR="00756C4F">
        <w:rPr>
          <w:rFonts w:ascii="Arial" w:hAnsi="Arial" w:cs="Arial"/>
          <w:sz w:val="18"/>
          <w:szCs w:val="18"/>
        </w:rPr>
        <w:t>,575.000,00</w:t>
      </w:r>
      <w:proofErr w:type="gramEnd"/>
    </w:p>
    <w:p w:rsidR="009637C9" w:rsidRPr="001F584B" w:rsidRDefault="009637C9" w:rsidP="009637C9">
      <w:pPr>
        <w:shd w:val="clear" w:color="auto" w:fill="FFFFFF" w:themeFill="background1"/>
        <w:tabs>
          <w:tab w:val="center" w:pos="6750"/>
        </w:tabs>
        <w:rPr>
          <w:rFonts w:ascii="Arial" w:hAnsi="Arial" w:cs="Arial"/>
          <w:b/>
        </w:rPr>
      </w:pPr>
    </w:p>
    <w:tbl>
      <w:tblPr>
        <w:tblpPr w:leftFromText="180" w:rightFromText="180" w:vertAnchor="text" w:tblpY="1"/>
        <w:tblOverlap w:val="never"/>
        <w:tblW w:w="10361" w:type="dxa"/>
        <w:tblInd w:w="108" w:type="dxa"/>
        <w:tblLook w:val="04A0"/>
      </w:tblPr>
      <w:tblGrid>
        <w:gridCol w:w="3420"/>
        <w:gridCol w:w="1368"/>
        <w:gridCol w:w="1368"/>
        <w:gridCol w:w="1492"/>
        <w:gridCol w:w="1368"/>
        <w:gridCol w:w="1368"/>
      </w:tblGrid>
      <w:tr w:rsidR="008A05BA" w:rsidRPr="00A721A7" w:rsidTr="00FD5B11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2016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2017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2018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2019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</w:p>
        </w:tc>
      </w:tr>
      <w:tr w:rsidR="008A05BA" w:rsidRPr="00A721A7" w:rsidTr="00FD5B11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Ukupan prihod 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</w:tr>
      <w:tr w:rsidR="008A05BA" w:rsidRPr="00A721A7" w:rsidTr="00FD5B11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Prihod od prodaje proizvoda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58,183,000.00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58,183,000.00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58,183,000.00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58,183,000.00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58,183,000.00    </w:t>
            </w:r>
          </w:p>
        </w:tc>
      </w:tr>
      <w:tr w:rsidR="008A05BA" w:rsidRPr="00A721A7" w:rsidTr="00FD5B11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UKUPNI RASHODI 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C265F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51,27</w:t>
            </w:r>
            <w:r w:rsidR="008A05BA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2,679.07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C265F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51,0</w:t>
            </w:r>
            <w:r w:rsidR="008C26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2,679.07    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C265F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50,7</w:t>
            </w:r>
            <w:r w:rsidR="008C26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2,679.07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C265F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50,3</w:t>
            </w:r>
            <w:r w:rsidR="008C26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9,679.07    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C265F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50,0</w:t>
            </w:r>
            <w:r w:rsidR="008C26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6.679,07</w:t>
            </w: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sirovina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ambalaže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Zavisni troškovi nabavke 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plata, dnevnica, topli obrok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Amortizacija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energenata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Ostali troskovi vezani za proizvodnju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FD5B11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Trošk.</w:t>
            </w:r>
            <w:r w:rsidR="008A05BA"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prevoza radnika I HTZ opreme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Ostali troskovi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platnog prometa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poreza 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</w:tr>
      <w:tr w:rsidR="008A05BA" w:rsidRPr="00A721A7" w:rsidTr="00FD5B11">
        <w:trPr>
          <w:trHeight w:val="25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Ostali troškovi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</w:tr>
      <w:tr w:rsidR="008A05BA" w:rsidRPr="00A721A7" w:rsidTr="00FD5B11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Kamata 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2,854,000.00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2,604,000.00  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2,354,000.00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1,941,000.00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8A05BA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1,628.000,00</w:t>
            </w: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</w:tc>
      </w:tr>
      <w:tr w:rsidR="008A05BA" w:rsidRPr="00A721A7" w:rsidTr="00FD5B11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8A05BA" w:rsidP="008A05BA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BRUTO DOBITAK 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AB409E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6,91</w:t>
            </w:r>
            <w:r w:rsidR="008A05BA" w:rsidRPr="00A721A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0,320.93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AB409E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7,16</w:t>
            </w:r>
            <w:r w:rsidR="008A05BA" w:rsidRPr="00A721A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0,320.93    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AB409E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7,41</w:t>
            </w:r>
            <w:r w:rsidR="008A05BA" w:rsidRPr="00A721A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0,320.93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05BA" w:rsidRPr="00A721A7" w:rsidRDefault="00AB409E" w:rsidP="008A05BA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7,82</w:t>
            </w:r>
            <w:r w:rsidR="008A05BA" w:rsidRPr="00A721A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3,320.93    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05BA" w:rsidRPr="00A721A7" w:rsidRDefault="00AB409E" w:rsidP="008A05BA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8,13</w:t>
            </w:r>
            <w:r w:rsidR="008A05BA">
              <w:rPr>
                <w:rFonts w:ascii="Arial" w:eastAsia="Times New Roman" w:hAnsi="Arial" w:cs="Arial"/>
                <w:b/>
                <w:sz w:val="18"/>
                <w:szCs w:val="18"/>
              </w:rPr>
              <w:t>6.320,93</w:t>
            </w:r>
            <w:r w:rsidR="008A05BA" w:rsidRPr="00A721A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</w:t>
            </w:r>
          </w:p>
        </w:tc>
      </w:tr>
      <w:tr w:rsidR="00EE7F2B" w:rsidRPr="00A721A7" w:rsidTr="00FD5B11">
        <w:trPr>
          <w:trHeight w:val="21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E7F2B" w:rsidRPr="00A721A7" w:rsidRDefault="00383D76" w:rsidP="0038052C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Porez na dobitak  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E7F2B" w:rsidRPr="00A721A7" w:rsidRDefault="00AB409E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691</w:t>
            </w:r>
            <w:r w:rsidR="00383D76"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,032.09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E7F2B" w:rsidRPr="00A721A7" w:rsidRDefault="00AB409E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716</w:t>
            </w:r>
            <w:r w:rsidR="00383D76"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,032.09    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E7F2B" w:rsidRPr="00A721A7" w:rsidRDefault="00AB409E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741</w:t>
            </w:r>
            <w:r w:rsidR="00383D76"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,032.09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E7F2B" w:rsidRPr="00A721A7" w:rsidRDefault="005F2F45" w:rsidP="0038052C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  <w:r w:rsidR="00AB409E">
              <w:rPr>
                <w:rFonts w:ascii="Arial" w:eastAsia="Times New Roman" w:hAnsi="Arial" w:cs="Arial"/>
                <w:sz w:val="18"/>
                <w:szCs w:val="18"/>
              </w:rPr>
              <w:t>782</w:t>
            </w:r>
            <w:r w:rsidR="00383D76"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,332.09    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EE7F2B" w:rsidRPr="00A721A7" w:rsidRDefault="00AB409E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813</w:t>
            </w:r>
            <w:r w:rsidR="00383D76">
              <w:rPr>
                <w:rFonts w:ascii="Arial" w:eastAsia="Times New Roman" w:hAnsi="Arial" w:cs="Arial"/>
                <w:sz w:val="18"/>
                <w:szCs w:val="18"/>
              </w:rPr>
              <w:t>.632,09</w:t>
            </w:r>
            <w:r w:rsidR="00383D76"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</w:tc>
      </w:tr>
      <w:tr w:rsidR="0038052C" w:rsidRPr="00A721A7" w:rsidTr="00FD5B11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38052C" w:rsidP="0038052C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NETO DOBITAK 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AB409E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6,219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,288.84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AB409E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6,4</w:t>
            </w:r>
            <w:r w:rsidR="005F2F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44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,288.84    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5F2F45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6,669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,288.84   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0A7CD0" w:rsidP="0038052C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7,040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,988.84    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38052C" w:rsidRPr="00A721A7" w:rsidRDefault="005F2F45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7,322</w:t>
            </w:r>
            <w:r w:rsidR="003805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.688,84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</w:t>
            </w:r>
          </w:p>
        </w:tc>
      </w:tr>
      <w:tr w:rsidR="0038052C" w:rsidRPr="00A721A7" w:rsidTr="00FD5B11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38052C" w:rsidP="0038052C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KUMULATIVNI NETO DOBITAK 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AB409E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6,219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,288.84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38052C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12,6</w:t>
            </w:r>
            <w:r w:rsidR="00AB40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63</w:t>
            </w: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,577.68  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5F2F45" w:rsidP="0038052C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19,332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,866.52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8052C" w:rsidRPr="00A721A7" w:rsidRDefault="0038052C" w:rsidP="005F2F45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26,3</w:t>
            </w:r>
            <w:r w:rsidR="005F2F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73</w:t>
            </w: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,855.36   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38052C" w:rsidRPr="00A721A7" w:rsidRDefault="005F2F45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33,696</w:t>
            </w:r>
            <w:r w:rsidR="003805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.544,20</w:t>
            </w:r>
            <w:r w:rsidR="0038052C"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</w:t>
            </w:r>
          </w:p>
        </w:tc>
      </w:tr>
    </w:tbl>
    <w:p w:rsidR="00FD5B11" w:rsidRDefault="00FD5B11" w:rsidP="00830A6C">
      <w:pPr>
        <w:shd w:val="clear" w:color="auto" w:fill="FFFFFF" w:themeFill="background1"/>
        <w:tabs>
          <w:tab w:val="center" w:pos="6750"/>
        </w:tabs>
        <w:rPr>
          <w:rFonts w:ascii="Arial" w:hAnsi="Arial" w:cs="Arial"/>
          <w:b/>
        </w:rPr>
      </w:pPr>
    </w:p>
    <w:tbl>
      <w:tblPr>
        <w:tblpPr w:leftFromText="180" w:rightFromText="180" w:vertAnchor="text" w:tblpX="18" w:tblpY="1"/>
        <w:tblOverlap w:val="never"/>
        <w:tblW w:w="10451" w:type="dxa"/>
        <w:tblLook w:val="04A0"/>
      </w:tblPr>
      <w:tblGrid>
        <w:gridCol w:w="3317"/>
        <w:gridCol w:w="1436"/>
        <w:gridCol w:w="1446"/>
        <w:gridCol w:w="1451"/>
        <w:gridCol w:w="1408"/>
        <w:gridCol w:w="1393"/>
      </w:tblGrid>
      <w:tr w:rsidR="00E92344" w:rsidRPr="00A721A7" w:rsidTr="00031EB8">
        <w:trPr>
          <w:trHeight w:val="270"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021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023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92344" w:rsidRPr="00A721A7" w:rsidRDefault="00A70A25" w:rsidP="00031EB8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2024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E92344" w:rsidRPr="00A721A7" w:rsidRDefault="00A70A25" w:rsidP="00031EB8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2025</w:t>
            </w:r>
          </w:p>
        </w:tc>
      </w:tr>
      <w:tr w:rsidR="00A70A25" w:rsidRPr="00A721A7" w:rsidTr="00031EB8">
        <w:trPr>
          <w:trHeight w:val="270"/>
        </w:trPr>
        <w:tc>
          <w:tcPr>
            <w:tcW w:w="3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Ukupan prihod 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58,183,000.00    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58,183,000.00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58,183,000.00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58,183,000.00</w:t>
            </w:r>
          </w:p>
        </w:tc>
      </w:tr>
      <w:tr w:rsidR="00A70A25" w:rsidRPr="00A721A7" w:rsidTr="00031EB8">
        <w:trPr>
          <w:trHeight w:val="270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Prihod od prodaje proizvoda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58,183,000.00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58,183,000.00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58,183,000.00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58,183,000.00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58,183,000.00</w:t>
            </w:r>
          </w:p>
        </w:tc>
      </w:tr>
      <w:tr w:rsidR="0027110C" w:rsidRPr="00A721A7" w:rsidTr="00031EB8">
        <w:trPr>
          <w:trHeight w:val="270"/>
        </w:trPr>
        <w:tc>
          <w:tcPr>
            <w:tcW w:w="3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7110C" w:rsidRPr="00A721A7" w:rsidRDefault="0027110C" w:rsidP="00031EB8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UKUPNI RASHODI 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7110C" w:rsidRPr="00A721A7" w:rsidRDefault="00021EE1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49,98</w:t>
            </w:r>
            <w:r w:rsidR="002711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3.679,07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7110C" w:rsidRPr="00A721A7" w:rsidRDefault="00021EE1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49,920</w:t>
            </w:r>
            <w:r w:rsidR="002711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.679,07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7110C" w:rsidRPr="00A721A7" w:rsidRDefault="00021EE1" w:rsidP="00021EE1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49,857</w:t>
            </w:r>
            <w:r w:rsidR="002711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.679,07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7110C" w:rsidRPr="00A721A7" w:rsidRDefault="0027110C" w:rsidP="00021EE1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49,</w:t>
            </w:r>
            <w:r w:rsidR="00021EE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794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.679,07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7110C" w:rsidRPr="00A721A7" w:rsidRDefault="0027110C" w:rsidP="00021EE1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49,</w:t>
            </w:r>
            <w:r w:rsidR="00021EE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731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.679,07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sirovina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30,900,000.00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30,900,000.00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>30,900,000.00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ambalaže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Zavisni troškovi nabavke 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plata, dnevnica, topli obrok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3,642,600.00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Amortizacija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2,409,737.20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energenata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9,433,610.00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Ostali troskovi vezani za proizvodnju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116,000.00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031EB8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Trošk.</w:t>
            </w:r>
            <w:r w:rsidR="00A70A25"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prevoza radnika I HTZ opreme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92,900.00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Ostali troskovi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 Troškovi platnog prometa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290,915.00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Troškovi poreza 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34,916.87    </w:t>
            </w:r>
          </w:p>
        </w:tc>
      </w:tr>
      <w:tr w:rsidR="00A70A25" w:rsidRPr="00A721A7" w:rsidTr="00031EB8">
        <w:trPr>
          <w:trHeight w:val="255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Ostali troškovi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70A25" w:rsidRPr="00A721A7" w:rsidRDefault="00A70A2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10,000.00    </w:t>
            </w:r>
          </w:p>
        </w:tc>
      </w:tr>
      <w:tr w:rsidR="00E92344" w:rsidRPr="00A721A7" w:rsidTr="00031EB8">
        <w:trPr>
          <w:trHeight w:val="270"/>
        </w:trPr>
        <w:tc>
          <w:tcPr>
            <w:tcW w:w="33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Kamata 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27110C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1,565.000,00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27110C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1,502.000,00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27110C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1,439.000,00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27110C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1,376.000,00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E92344" w:rsidRPr="00A721A7" w:rsidRDefault="0027110C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1,313.000,00</w:t>
            </w:r>
          </w:p>
        </w:tc>
      </w:tr>
      <w:tr w:rsidR="00E92344" w:rsidRPr="00A721A7" w:rsidTr="00031EB8">
        <w:trPr>
          <w:trHeight w:val="270"/>
        </w:trPr>
        <w:tc>
          <w:tcPr>
            <w:tcW w:w="3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BRUTO DOBITAK 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8,19</w:t>
            </w:r>
            <w:r w:rsidR="0027110C">
              <w:rPr>
                <w:rFonts w:ascii="Arial" w:eastAsia="Times New Roman" w:hAnsi="Arial" w:cs="Arial"/>
                <w:b/>
                <w:sz w:val="18"/>
                <w:szCs w:val="18"/>
              </w:rPr>
              <w:t>9.320,93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27110C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8,252.320,93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8,32</w:t>
            </w:r>
            <w:r w:rsidR="0027110C">
              <w:rPr>
                <w:rFonts w:ascii="Arial" w:eastAsia="Times New Roman" w:hAnsi="Arial" w:cs="Arial"/>
                <w:b/>
                <w:sz w:val="18"/>
                <w:szCs w:val="18"/>
              </w:rPr>
              <w:t>5.320,93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8,38</w:t>
            </w:r>
            <w:r w:rsidR="0027110C">
              <w:rPr>
                <w:rFonts w:ascii="Arial" w:eastAsia="Times New Roman" w:hAnsi="Arial" w:cs="Arial"/>
                <w:b/>
                <w:sz w:val="18"/>
                <w:szCs w:val="18"/>
              </w:rPr>
              <w:t>8.320,93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8,45</w:t>
            </w:r>
            <w:r w:rsidR="0027110C">
              <w:rPr>
                <w:rFonts w:ascii="Arial" w:eastAsia="Times New Roman" w:hAnsi="Arial" w:cs="Arial"/>
                <w:b/>
                <w:sz w:val="18"/>
                <w:szCs w:val="18"/>
              </w:rPr>
              <w:t>1.320,93</w:t>
            </w:r>
          </w:p>
        </w:tc>
      </w:tr>
      <w:tr w:rsidR="00E92344" w:rsidRPr="00A721A7" w:rsidTr="00031EB8">
        <w:trPr>
          <w:trHeight w:val="297"/>
        </w:trPr>
        <w:tc>
          <w:tcPr>
            <w:tcW w:w="33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383D76" w:rsidP="00031EB8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 Porez na dobitak  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27110C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81</w:t>
            </w:r>
            <w:r w:rsidR="005F2F45">
              <w:rPr>
                <w:rFonts w:ascii="Arial" w:eastAsia="Times New Roman" w:hAnsi="Arial" w:cs="Arial"/>
                <w:sz w:val="18"/>
                <w:szCs w:val="18"/>
              </w:rPr>
              <w:t>9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.932,09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826</w:t>
            </w:r>
            <w:r w:rsidR="00962FD4">
              <w:rPr>
                <w:rFonts w:ascii="Arial" w:eastAsia="Times New Roman" w:hAnsi="Arial" w:cs="Arial"/>
                <w:sz w:val="18"/>
                <w:szCs w:val="18"/>
              </w:rPr>
              <w:t>.232,09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962FD4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83</w:t>
            </w:r>
            <w:r w:rsidR="005F2F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.532,09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962FD4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83</w:t>
            </w:r>
            <w:r w:rsidR="005F2F45">
              <w:rPr>
                <w:rFonts w:ascii="Arial" w:eastAsia="Times New Roman" w:hAnsi="Arial" w:cs="Arial"/>
                <w:sz w:val="18"/>
                <w:szCs w:val="18"/>
              </w:rPr>
              <w:t>8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.832,09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845</w:t>
            </w:r>
            <w:r w:rsidR="00962FD4">
              <w:rPr>
                <w:rFonts w:ascii="Arial" w:eastAsia="Times New Roman" w:hAnsi="Arial" w:cs="Arial"/>
                <w:sz w:val="18"/>
                <w:szCs w:val="18"/>
              </w:rPr>
              <w:t>.132,09</w:t>
            </w:r>
          </w:p>
        </w:tc>
      </w:tr>
      <w:tr w:rsidR="00E92344" w:rsidRPr="00A721A7" w:rsidTr="00031EB8">
        <w:trPr>
          <w:trHeight w:val="270"/>
        </w:trPr>
        <w:tc>
          <w:tcPr>
            <w:tcW w:w="3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NETO DOBITAK 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962FD4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7,37</w:t>
            </w:r>
            <w:r w:rsidR="005F2F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388,84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7,435</w:t>
            </w:r>
            <w:r w:rsidR="00962F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.088,84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7,492</w:t>
            </w:r>
            <w:r w:rsidR="00962F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.788,84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7,549</w:t>
            </w:r>
            <w:r w:rsidR="00962F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.488,84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E92344" w:rsidRPr="00A721A7" w:rsidRDefault="005F2F45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7,606</w:t>
            </w:r>
            <w:r w:rsidR="00962F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.188,84</w:t>
            </w:r>
          </w:p>
        </w:tc>
      </w:tr>
      <w:tr w:rsidR="00E92344" w:rsidRPr="00A721A7" w:rsidTr="00031EB8">
        <w:trPr>
          <w:trHeight w:val="270"/>
        </w:trPr>
        <w:tc>
          <w:tcPr>
            <w:tcW w:w="33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E92344" w:rsidP="00031EB8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KUMULATIVNI NETO DOBITAK 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41,075</w:t>
            </w:r>
            <w:r w:rsidR="00962F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.933,04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962FD4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48,</w:t>
            </w:r>
            <w:r w:rsidR="005F2F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512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.021,88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5F2F45" w:rsidP="00031EB8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56,004</w:t>
            </w:r>
            <w:r w:rsidR="00962F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.810,72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2344" w:rsidRPr="00A721A7" w:rsidRDefault="00962FD4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63,</w:t>
            </w:r>
            <w:r w:rsidR="005F2F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554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.299,57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E92344" w:rsidRPr="00A721A7" w:rsidRDefault="00962FD4" w:rsidP="005F2F45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71,</w:t>
            </w:r>
            <w:r w:rsidR="005F2F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0.488,41</w:t>
            </w:r>
          </w:p>
        </w:tc>
      </w:tr>
    </w:tbl>
    <w:p w:rsidR="00031EB8" w:rsidRDefault="00031EB8" w:rsidP="009637C9">
      <w:pPr>
        <w:shd w:val="clear" w:color="auto" w:fill="FFFFFF" w:themeFill="background1"/>
        <w:rPr>
          <w:b/>
        </w:rPr>
      </w:pPr>
    </w:p>
    <w:p w:rsidR="009637C9" w:rsidRPr="00D22F68" w:rsidRDefault="009637C9" w:rsidP="009637C9">
      <w:pPr>
        <w:shd w:val="clear" w:color="auto" w:fill="FFFFFF" w:themeFill="background1"/>
        <w:rPr>
          <w:b/>
        </w:rPr>
      </w:pPr>
      <w:r w:rsidRPr="00D22F68">
        <w:rPr>
          <w:b/>
        </w:rPr>
        <w:t>Napomena kod bilansa uspjeha:</w:t>
      </w:r>
    </w:p>
    <w:p w:rsidR="009637C9" w:rsidRPr="00031EB8" w:rsidRDefault="009637C9" w:rsidP="00031EB8">
      <w:pPr>
        <w:shd w:val="clear" w:color="auto" w:fill="FFFFFF" w:themeFill="background1"/>
        <w:spacing w:after="200" w:line="276" w:lineRule="auto"/>
        <w:contextualSpacing/>
        <w:rPr>
          <w:sz w:val="18"/>
          <w:szCs w:val="18"/>
        </w:rPr>
      </w:pPr>
      <w:r w:rsidRPr="00031EB8">
        <w:rPr>
          <w:sz w:val="18"/>
          <w:szCs w:val="18"/>
        </w:rPr>
        <w:t xml:space="preserve">Troskovi kamata bazirani </w:t>
      </w:r>
      <w:proofErr w:type="gramStart"/>
      <w:r w:rsidRPr="00031EB8">
        <w:rPr>
          <w:sz w:val="18"/>
          <w:szCs w:val="18"/>
        </w:rPr>
        <w:t>na</w:t>
      </w:r>
      <w:proofErr w:type="gramEnd"/>
      <w:r w:rsidRPr="00031EB8">
        <w:rPr>
          <w:sz w:val="18"/>
          <w:szCs w:val="18"/>
        </w:rPr>
        <w:t xml:space="preserve"> sledecim cinjnicma:</w:t>
      </w:r>
    </w:p>
    <w:p w:rsidR="009637C9" w:rsidRPr="006C5F10" w:rsidRDefault="009637C9" w:rsidP="009637C9">
      <w:pPr>
        <w:pStyle w:val="ListParagraph"/>
        <w:numPr>
          <w:ilvl w:val="0"/>
          <w:numId w:val="40"/>
        </w:numPr>
        <w:shd w:val="clear" w:color="auto" w:fill="FFFFFF" w:themeFill="background1"/>
        <w:spacing w:after="200" w:line="276" w:lineRule="auto"/>
        <w:contextualSpacing/>
        <w:rPr>
          <w:sz w:val="18"/>
          <w:szCs w:val="18"/>
        </w:rPr>
      </w:pPr>
      <w:r w:rsidRPr="006C5F10">
        <w:rPr>
          <w:sz w:val="18"/>
          <w:szCs w:val="18"/>
        </w:rPr>
        <w:t>Godisnja kamata za kredit za obrtna sredstva 5%</w:t>
      </w:r>
    </w:p>
    <w:p w:rsidR="009637C9" w:rsidRPr="006C5F10" w:rsidRDefault="009637C9" w:rsidP="009637C9">
      <w:pPr>
        <w:pStyle w:val="ListParagraph"/>
        <w:numPr>
          <w:ilvl w:val="0"/>
          <w:numId w:val="40"/>
        </w:numPr>
        <w:shd w:val="clear" w:color="auto" w:fill="FFFFFF" w:themeFill="background1"/>
        <w:spacing w:after="200" w:line="276" w:lineRule="auto"/>
        <w:contextualSpacing/>
        <w:rPr>
          <w:sz w:val="18"/>
          <w:szCs w:val="18"/>
        </w:rPr>
      </w:pPr>
      <w:r w:rsidRPr="006C5F10">
        <w:rPr>
          <w:sz w:val="18"/>
          <w:szCs w:val="18"/>
        </w:rPr>
        <w:t>Godisnja kamata za investicioni kredit 4%</w:t>
      </w:r>
    </w:p>
    <w:p w:rsidR="009637C9" w:rsidRPr="006C5F10" w:rsidRDefault="009637C9" w:rsidP="009637C9">
      <w:pPr>
        <w:pStyle w:val="ListParagraph"/>
        <w:numPr>
          <w:ilvl w:val="0"/>
          <w:numId w:val="40"/>
        </w:numPr>
        <w:shd w:val="clear" w:color="auto" w:fill="FFFFFF" w:themeFill="background1"/>
        <w:spacing w:after="200" w:line="276" w:lineRule="auto"/>
        <w:contextualSpacing/>
        <w:rPr>
          <w:sz w:val="18"/>
          <w:szCs w:val="18"/>
        </w:rPr>
      </w:pPr>
      <w:r w:rsidRPr="006C5F10">
        <w:rPr>
          <w:sz w:val="18"/>
          <w:szCs w:val="18"/>
        </w:rPr>
        <w:t>Rok investicionog kredita 10 godina sa dvije godine grejs perioda</w:t>
      </w:r>
    </w:p>
    <w:p w:rsidR="009637C9" w:rsidRPr="006C5F10" w:rsidRDefault="009637C9" w:rsidP="001C697F">
      <w:pPr>
        <w:pStyle w:val="ListParagraph"/>
        <w:numPr>
          <w:ilvl w:val="0"/>
          <w:numId w:val="40"/>
        </w:numPr>
        <w:shd w:val="clear" w:color="auto" w:fill="FFFFFF" w:themeFill="background1"/>
        <w:spacing w:after="200" w:line="276" w:lineRule="auto"/>
        <w:ind w:right="-540"/>
        <w:contextualSpacing/>
        <w:rPr>
          <w:sz w:val="18"/>
          <w:szCs w:val="18"/>
        </w:rPr>
      </w:pPr>
      <w:r w:rsidRPr="006C5F10">
        <w:rPr>
          <w:sz w:val="18"/>
          <w:szCs w:val="18"/>
        </w:rPr>
        <w:t xml:space="preserve">Kredit za obrtna sredstva se </w:t>
      </w:r>
      <w:r w:rsidR="001C697F">
        <w:rPr>
          <w:sz w:val="18"/>
          <w:szCs w:val="18"/>
        </w:rPr>
        <w:t xml:space="preserve">koristi u formi okvirnog, </w:t>
      </w:r>
      <w:r w:rsidRPr="006C5F10">
        <w:rPr>
          <w:sz w:val="18"/>
          <w:szCs w:val="18"/>
        </w:rPr>
        <w:t xml:space="preserve"> koji se zanavlja svake godine u manjem limitu (tabela u prilogu)</w:t>
      </w:r>
    </w:p>
    <w:p w:rsidR="009637C9" w:rsidRPr="006C5F10" w:rsidRDefault="009637C9" w:rsidP="009637C9">
      <w:pPr>
        <w:pStyle w:val="ListParagraph"/>
        <w:numPr>
          <w:ilvl w:val="0"/>
          <w:numId w:val="40"/>
        </w:numPr>
        <w:shd w:val="clear" w:color="auto" w:fill="FFFFFF" w:themeFill="background1"/>
        <w:spacing w:after="200" w:line="276" w:lineRule="auto"/>
        <w:contextualSpacing/>
        <w:rPr>
          <w:sz w:val="18"/>
          <w:szCs w:val="18"/>
        </w:rPr>
      </w:pPr>
      <w:r w:rsidRPr="006C5F10">
        <w:rPr>
          <w:sz w:val="18"/>
          <w:szCs w:val="18"/>
        </w:rPr>
        <w:t xml:space="preserve">Investicioni kredit se vraca u godisnjim ratama u skladu sa novcanim tokovima </w:t>
      </w:r>
    </w:p>
    <w:tbl>
      <w:tblPr>
        <w:tblW w:w="10369" w:type="dxa"/>
        <w:tblInd w:w="89" w:type="dxa"/>
        <w:tblLook w:val="04A0"/>
      </w:tblPr>
      <w:tblGrid>
        <w:gridCol w:w="960"/>
        <w:gridCol w:w="2119"/>
        <w:gridCol w:w="3420"/>
        <w:gridCol w:w="3870"/>
      </w:tblGrid>
      <w:tr w:rsidR="009637C9" w:rsidRPr="00E92E55" w:rsidTr="00383D7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godina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iznos limita obrt.sred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inv. Kredit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383D76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1C697F">
              <w:rPr>
                <w:rFonts w:ascii="Arial" w:eastAsia="Times New Roman" w:hAnsi="Arial" w:cs="Arial"/>
                <w:sz w:val="18"/>
                <w:szCs w:val="18"/>
              </w:rPr>
              <w:t>god</w:t>
            </w:r>
            <w:proofErr w:type="gramEnd"/>
            <w:r w:rsidRPr="001C697F">
              <w:rPr>
                <w:rFonts w:ascii="Arial" w:eastAsia="Times New Roman" w:hAnsi="Arial" w:cs="Arial"/>
                <w:sz w:val="18"/>
                <w:szCs w:val="18"/>
              </w:rPr>
              <w:t>. Kamata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2016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47,000,000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12,600,000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383D76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2,854,000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2017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42,000,000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12,600,000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383D76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2,604,000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2018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37,000,000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12,600,000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383D76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2,354,000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2019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30,000,000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11,025,000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1,941,000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2020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25,000,000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9,450,000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1,628,000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2021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25,000,000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7,875,000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1,565,000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2022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25,000,000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6,300,000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1,502,000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2023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25,000,000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4,725,000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1,439,000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2024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25,000,000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3,150,000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1,376,000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2025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25,000,000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1,575,000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1,313,000 </w:t>
            </w:r>
          </w:p>
        </w:tc>
      </w:tr>
      <w:tr w:rsidR="009637C9" w:rsidRPr="00E92E55" w:rsidTr="00383D7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>2026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25,000,000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          -  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1C697F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C697F">
              <w:rPr>
                <w:rFonts w:ascii="Arial" w:eastAsia="Times New Roman" w:hAnsi="Arial" w:cs="Arial"/>
                <w:sz w:val="18"/>
                <w:szCs w:val="18"/>
              </w:rPr>
              <w:t xml:space="preserve">       1,250,000 </w:t>
            </w:r>
          </w:p>
        </w:tc>
      </w:tr>
    </w:tbl>
    <w:p w:rsidR="00A50E2B" w:rsidRPr="008C265F" w:rsidRDefault="009637C9" w:rsidP="009637C9">
      <w:pPr>
        <w:shd w:val="clear" w:color="auto" w:fill="FFFFFF" w:themeFill="background1"/>
        <w:rPr>
          <w:b/>
        </w:rPr>
      </w:pPr>
      <w:r w:rsidRPr="00D22F68">
        <w:rPr>
          <w:b/>
        </w:rPr>
        <w:t>Novcani tok</w:t>
      </w:r>
      <w:r>
        <w:t xml:space="preserve"> </w:t>
      </w:r>
    </w:p>
    <w:tbl>
      <w:tblPr>
        <w:tblStyle w:val="TableGrid"/>
        <w:tblW w:w="10458" w:type="dxa"/>
        <w:tblLook w:val="04A0"/>
      </w:tblPr>
      <w:tblGrid>
        <w:gridCol w:w="3308"/>
        <w:gridCol w:w="1609"/>
        <w:gridCol w:w="1437"/>
        <w:gridCol w:w="1368"/>
        <w:gridCol w:w="1368"/>
        <w:gridCol w:w="1368"/>
      </w:tblGrid>
      <w:tr w:rsidR="00A50E2B" w:rsidTr="000C69E1">
        <w:trPr>
          <w:trHeight w:val="238"/>
        </w:trPr>
        <w:tc>
          <w:tcPr>
            <w:tcW w:w="3308" w:type="dxa"/>
            <w:vAlign w:val="center"/>
          </w:tcPr>
          <w:p w:rsidR="00A50E2B" w:rsidRPr="00A50E2B" w:rsidRDefault="00A50E2B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:rsidR="00A50E2B" w:rsidRPr="00A50E2B" w:rsidRDefault="000F254A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1437" w:type="dxa"/>
            <w:vAlign w:val="center"/>
          </w:tcPr>
          <w:p w:rsidR="00A50E2B" w:rsidRPr="00A50E2B" w:rsidRDefault="000F254A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1368" w:type="dxa"/>
            <w:vAlign w:val="center"/>
          </w:tcPr>
          <w:p w:rsidR="00A50E2B" w:rsidRPr="00A50E2B" w:rsidRDefault="000F254A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1368" w:type="dxa"/>
            <w:vAlign w:val="center"/>
          </w:tcPr>
          <w:p w:rsidR="00A50E2B" w:rsidRPr="00A50E2B" w:rsidRDefault="000F254A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68" w:type="dxa"/>
            <w:vAlign w:val="center"/>
          </w:tcPr>
          <w:p w:rsidR="00A50E2B" w:rsidRPr="00A50E2B" w:rsidRDefault="000F254A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</w:tr>
      <w:tr w:rsidR="00A50E2B" w:rsidTr="000C69E1">
        <w:trPr>
          <w:trHeight w:val="261"/>
        </w:trPr>
        <w:tc>
          <w:tcPr>
            <w:tcW w:w="3308" w:type="dxa"/>
          </w:tcPr>
          <w:p w:rsidR="00A50E2B" w:rsidRPr="00A50E2B" w:rsidRDefault="00A50E2B" w:rsidP="009637C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UKUPNI PRILIVI</w:t>
            </w:r>
          </w:p>
        </w:tc>
        <w:tc>
          <w:tcPr>
            <w:tcW w:w="1609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437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</w:tr>
      <w:tr w:rsidR="00A50E2B" w:rsidTr="000C69E1">
        <w:trPr>
          <w:trHeight w:val="261"/>
        </w:trPr>
        <w:tc>
          <w:tcPr>
            <w:tcW w:w="3308" w:type="dxa"/>
          </w:tcPr>
          <w:p w:rsidR="00A50E2B" w:rsidRPr="00A50E2B" w:rsidRDefault="00A50E2B" w:rsidP="009637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Prihod od prodaje proizvoda</w:t>
            </w:r>
          </w:p>
        </w:tc>
        <w:tc>
          <w:tcPr>
            <w:tcW w:w="1609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437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</w:tr>
      <w:tr w:rsidR="00A50E2B" w:rsidTr="000C69E1">
        <w:trPr>
          <w:trHeight w:val="261"/>
        </w:trPr>
        <w:tc>
          <w:tcPr>
            <w:tcW w:w="3308" w:type="dxa"/>
          </w:tcPr>
          <w:p w:rsidR="00A50E2B" w:rsidRPr="00A50E2B" w:rsidRDefault="00A50E2B" w:rsidP="00203F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50E2B">
              <w:rPr>
                <w:rFonts w:ascii="Arial" w:hAnsi="Arial" w:cs="Arial"/>
                <w:b/>
                <w:sz w:val="18"/>
                <w:szCs w:val="18"/>
              </w:rPr>
              <w:t>UKUPNI ODLIVI</w:t>
            </w:r>
          </w:p>
        </w:tc>
        <w:tc>
          <w:tcPr>
            <w:tcW w:w="1609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49,553.973,96</w:t>
            </w:r>
          </w:p>
        </w:tc>
        <w:tc>
          <w:tcPr>
            <w:tcW w:w="1437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54,328.973,96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54,103.973,96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57,307.273,96</w:t>
            </w:r>
          </w:p>
        </w:tc>
        <w:tc>
          <w:tcPr>
            <w:tcW w:w="1368" w:type="dxa"/>
            <w:vAlign w:val="center"/>
          </w:tcPr>
          <w:p w:rsidR="00A50E2B" w:rsidRPr="00A50E2B" w:rsidRDefault="00E051F4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55,207.573,00</w:t>
            </w:r>
          </w:p>
        </w:tc>
      </w:tr>
      <w:tr w:rsidR="000C69E1" w:rsidTr="00AB409E">
        <w:trPr>
          <w:trHeight w:val="261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 w:rsidRPr="00A50E2B">
              <w:rPr>
                <w:rFonts w:ascii="Arial" w:hAnsi="Arial" w:cs="Arial"/>
                <w:sz w:val="18"/>
                <w:szCs w:val="18"/>
              </w:rPr>
              <w:t>Troškovi sirovina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</w:tr>
      <w:tr w:rsidR="000C69E1" w:rsidTr="00AB409E">
        <w:trPr>
          <w:trHeight w:val="261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ambalaže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</w:tr>
      <w:tr w:rsidR="000C69E1" w:rsidTr="00AB409E">
        <w:trPr>
          <w:trHeight w:val="261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Zavisni troškovi nabavke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</w:tr>
      <w:tr w:rsidR="000C69E1" w:rsidTr="00AB409E">
        <w:trPr>
          <w:trHeight w:val="303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Trošk.plata,dnevnica,toplog obroka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</w:tr>
      <w:tr w:rsidR="000C69E1" w:rsidTr="00AB409E">
        <w:trPr>
          <w:trHeight w:val="261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energenata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</w:tr>
      <w:tr w:rsidR="000C69E1" w:rsidTr="00AB409E">
        <w:trPr>
          <w:trHeight w:val="261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Ostali troškovi vezani za proizvodnju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</w:tr>
      <w:tr w:rsidR="000C69E1" w:rsidTr="00AB409E">
        <w:trPr>
          <w:trHeight w:val="261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Trošk. prevoza radnika I HTZ oprema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</w:tr>
      <w:tr w:rsidR="000C69E1" w:rsidTr="00AB409E">
        <w:trPr>
          <w:trHeight w:val="261"/>
        </w:trPr>
        <w:tc>
          <w:tcPr>
            <w:tcW w:w="3308" w:type="dxa"/>
          </w:tcPr>
          <w:p w:rsidR="000C69E1" w:rsidRPr="00A50E2B" w:rsidRDefault="000C69E1" w:rsidP="00E051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Ostali troškovi</w:t>
            </w:r>
          </w:p>
        </w:tc>
        <w:tc>
          <w:tcPr>
            <w:tcW w:w="1609" w:type="dxa"/>
            <w:vAlign w:val="bottom"/>
          </w:tcPr>
          <w:p w:rsidR="000C69E1" w:rsidRPr="00A721A7" w:rsidRDefault="000C69E1" w:rsidP="00E051F4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437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368" w:type="dxa"/>
            <w:vAlign w:val="bottom"/>
          </w:tcPr>
          <w:p w:rsidR="000C69E1" w:rsidRPr="00A721A7" w:rsidRDefault="000C69E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</w:tr>
      <w:tr w:rsidR="000C69E1" w:rsidTr="000C69E1">
        <w:trPr>
          <w:trHeight w:val="261"/>
        </w:trPr>
        <w:tc>
          <w:tcPr>
            <w:tcW w:w="3308" w:type="dxa"/>
          </w:tcPr>
          <w:p w:rsidR="000C69E1" w:rsidRPr="00A50E2B" w:rsidRDefault="000C69E1" w:rsidP="009637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platnog prometa</w:t>
            </w:r>
          </w:p>
        </w:tc>
        <w:tc>
          <w:tcPr>
            <w:tcW w:w="1609" w:type="dxa"/>
            <w:vAlign w:val="center"/>
          </w:tcPr>
          <w:p w:rsidR="000C69E1" w:rsidRPr="00A50E2B" w:rsidRDefault="000C69E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437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368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368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368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</w:tr>
      <w:tr w:rsidR="000C69E1" w:rsidTr="000C69E1">
        <w:trPr>
          <w:trHeight w:val="238"/>
        </w:trPr>
        <w:tc>
          <w:tcPr>
            <w:tcW w:w="3308" w:type="dxa"/>
          </w:tcPr>
          <w:p w:rsidR="000C69E1" w:rsidRPr="00A50E2B" w:rsidRDefault="000C69E1" w:rsidP="009637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poreza</w:t>
            </w:r>
          </w:p>
        </w:tc>
        <w:tc>
          <w:tcPr>
            <w:tcW w:w="1609" w:type="dxa"/>
            <w:vAlign w:val="center"/>
          </w:tcPr>
          <w:p w:rsidR="000C69E1" w:rsidRPr="00A50E2B" w:rsidRDefault="000C69E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437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368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368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368" w:type="dxa"/>
            <w:vAlign w:val="center"/>
          </w:tcPr>
          <w:p w:rsidR="000C69E1" w:rsidRPr="00A50E2B" w:rsidRDefault="000C69E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</w:tr>
      <w:tr w:rsidR="00EE43F6" w:rsidTr="000C69E1">
        <w:trPr>
          <w:trHeight w:val="238"/>
        </w:trPr>
        <w:tc>
          <w:tcPr>
            <w:tcW w:w="3308" w:type="dxa"/>
          </w:tcPr>
          <w:p w:rsidR="00EE43F6" w:rsidRPr="00A50E2B" w:rsidRDefault="00203F8C" w:rsidP="009637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Kamata</w:t>
            </w:r>
          </w:p>
        </w:tc>
        <w:tc>
          <w:tcPr>
            <w:tcW w:w="1609" w:type="dxa"/>
            <w:vAlign w:val="center"/>
          </w:tcPr>
          <w:p w:rsidR="00EE43F6" w:rsidRPr="00A50E2B" w:rsidRDefault="000C69E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2,864.000,00</w:t>
            </w:r>
          </w:p>
        </w:tc>
        <w:tc>
          <w:tcPr>
            <w:tcW w:w="1437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2,604.000,00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1,941.000,00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1,628.000,00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1,565.000,00</w:t>
            </w:r>
          </w:p>
        </w:tc>
      </w:tr>
      <w:tr w:rsidR="00EE43F6" w:rsidTr="000C69E1">
        <w:trPr>
          <w:trHeight w:val="238"/>
        </w:trPr>
        <w:tc>
          <w:tcPr>
            <w:tcW w:w="3308" w:type="dxa"/>
          </w:tcPr>
          <w:p w:rsidR="00EE43F6" w:rsidRPr="00A50E2B" w:rsidRDefault="00203F8C" w:rsidP="009637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Otplata kredita</w:t>
            </w:r>
          </w:p>
        </w:tc>
        <w:tc>
          <w:tcPr>
            <w:tcW w:w="1609" w:type="dxa"/>
            <w:vAlign w:val="center"/>
          </w:tcPr>
          <w:p w:rsidR="00EE43F6" w:rsidRPr="00A50E2B" w:rsidRDefault="000C69E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1437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5,000.000,00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8,575.000,00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6,757.000,00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1,575.000,00</w:t>
            </w:r>
          </w:p>
        </w:tc>
      </w:tr>
      <w:tr w:rsidR="00EE43F6" w:rsidTr="000C69E1">
        <w:trPr>
          <w:trHeight w:val="261"/>
        </w:trPr>
        <w:tc>
          <w:tcPr>
            <w:tcW w:w="3308" w:type="dxa"/>
          </w:tcPr>
          <w:p w:rsidR="00EE43F6" w:rsidRPr="00A50E2B" w:rsidRDefault="00203F8C" w:rsidP="009637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Porez na dobitak</w:t>
            </w:r>
          </w:p>
        </w:tc>
        <w:tc>
          <w:tcPr>
            <w:tcW w:w="1609" w:type="dxa"/>
            <w:vAlign w:val="center"/>
          </w:tcPr>
          <w:p w:rsidR="00EE43F6" w:rsidRPr="00A50E2B" w:rsidRDefault="000C69E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716.032,09</w:t>
            </w:r>
          </w:p>
        </w:tc>
        <w:tc>
          <w:tcPr>
            <w:tcW w:w="1437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741.032,09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782.332,09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813.632,09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819.332,09</w:t>
            </w:r>
          </w:p>
        </w:tc>
      </w:tr>
      <w:tr w:rsidR="00EE43F6" w:rsidTr="000C69E1">
        <w:trPr>
          <w:trHeight w:val="261"/>
        </w:trPr>
        <w:tc>
          <w:tcPr>
            <w:tcW w:w="3308" w:type="dxa"/>
          </w:tcPr>
          <w:p w:rsidR="00EE43F6" w:rsidRPr="00203F8C" w:rsidRDefault="00203F8C" w:rsidP="009637C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F8C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ETO PRILIV</w:t>
            </w:r>
          </w:p>
        </w:tc>
        <w:tc>
          <w:tcPr>
            <w:tcW w:w="1609" w:type="dxa"/>
            <w:vAlign w:val="center"/>
          </w:tcPr>
          <w:p w:rsidR="00EE43F6" w:rsidRPr="00A50E2B" w:rsidRDefault="000C69E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8,629.026,04</w:t>
            </w:r>
          </w:p>
        </w:tc>
        <w:tc>
          <w:tcPr>
            <w:tcW w:w="1437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3,854.026,04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4,079.026,04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875.726,04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2,975.426,04</w:t>
            </w:r>
          </w:p>
        </w:tc>
      </w:tr>
      <w:tr w:rsidR="00EE43F6" w:rsidTr="000C69E1">
        <w:trPr>
          <w:trHeight w:val="261"/>
        </w:trPr>
        <w:tc>
          <w:tcPr>
            <w:tcW w:w="3308" w:type="dxa"/>
          </w:tcPr>
          <w:p w:rsidR="00EE43F6" w:rsidRPr="00203F8C" w:rsidRDefault="00203F8C" w:rsidP="009637C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F8C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UMULATIVNI NETO PRILIV</w:t>
            </w:r>
          </w:p>
        </w:tc>
        <w:tc>
          <w:tcPr>
            <w:tcW w:w="1609" w:type="dxa"/>
            <w:vAlign w:val="center"/>
          </w:tcPr>
          <w:p w:rsidR="00EE43F6" w:rsidRPr="00A50E2B" w:rsidRDefault="000C69E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8,629.026,04</w:t>
            </w:r>
          </w:p>
        </w:tc>
        <w:tc>
          <w:tcPr>
            <w:tcW w:w="1437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12,483.052,08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16,562.078,12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17,437.804,16</w:t>
            </w:r>
          </w:p>
        </w:tc>
        <w:tc>
          <w:tcPr>
            <w:tcW w:w="1368" w:type="dxa"/>
            <w:vAlign w:val="center"/>
          </w:tcPr>
          <w:p w:rsidR="00EE43F6" w:rsidRPr="00A50E2B" w:rsidRDefault="00242871" w:rsidP="00E051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20,413.230,20</w:t>
            </w:r>
          </w:p>
        </w:tc>
      </w:tr>
    </w:tbl>
    <w:p w:rsidR="00203F8C" w:rsidRDefault="00203F8C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A50E2B">
        <w:t xml:space="preserve">                           </w:t>
      </w:r>
    </w:p>
    <w:tbl>
      <w:tblPr>
        <w:tblStyle w:val="TableGrid"/>
        <w:tblW w:w="10458" w:type="dxa"/>
        <w:tblLook w:val="04A0"/>
      </w:tblPr>
      <w:tblGrid>
        <w:gridCol w:w="3268"/>
        <w:gridCol w:w="1606"/>
        <w:gridCol w:w="1436"/>
        <w:gridCol w:w="1368"/>
        <w:gridCol w:w="1412"/>
        <w:gridCol w:w="1368"/>
      </w:tblGrid>
      <w:tr w:rsidR="00203F8C" w:rsidTr="00F010FD">
        <w:tc>
          <w:tcPr>
            <w:tcW w:w="3268" w:type="dxa"/>
          </w:tcPr>
          <w:p w:rsidR="00203F8C" w:rsidRPr="00A50E2B" w:rsidRDefault="00203F8C" w:rsidP="000F254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6" w:type="dxa"/>
            <w:vAlign w:val="center"/>
          </w:tcPr>
          <w:p w:rsidR="00203F8C" w:rsidRPr="00A50E2B" w:rsidRDefault="009E40D2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436" w:type="dxa"/>
            <w:vAlign w:val="center"/>
          </w:tcPr>
          <w:p w:rsidR="00203F8C" w:rsidRPr="00A50E2B" w:rsidRDefault="009E40D2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  <w:vAlign w:val="center"/>
          </w:tcPr>
          <w:p w:rsidR="00203F8C" w:rsidRPr="00A50E2B" w:rsidRDefault="009E40D2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412" w:type="dxa"/>
            <w:vAlign w:val="center"/>
          </w:tcPr>
          <w:p w:rsidR="00203F8C" w:rsidRPr="00A50E2B" w:rsidRDefault="009E40D2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68" w:type="dxa"/>
            <w:vAlign w:val="center"/>
          </w:tcPr>
          <w:p w:rsidR="00203F8C" w:rsidRPr="00A50E2B" w:rsidRDefault="009E40D2" w:rsidP="000F25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UKUPNI PRILIVI</w:t>
            </w:r>
          </w:p>
        </w:tc>
        <w:tc>
          <w:tcPr>
            <w:tcW w:w="160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43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412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Prihod od prodaje proizvoda</w:t>
            </w:r>
          </w:p>
        </w:tc>
        <w:tc>
          <w:tcPr>
            <w:tcW w:w="160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43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412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58,183.000,00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50E2B">
              <w:rPr>
                <w:rFonts w:ascii="Arial" w:hAnsi="Arial" w:cs="Arial"/>
                <w:b/>
                <w:sz w:val="18"/>
                <w:szCs w:val="18"/>
              </w:rPr>
              <w:t>UKUPNI ODLIVI</w:t>
            </w:r>
          </w:p>
        </w:tc>
        <w:tc>
          <w:tcPr>
            <w:tcW w:w="1606" w:type="dxa"/>
            <w:vAlign w:val="center"/>
          </w:tcPr>
          <w:p w:rsidR="00242871" w:rsidRPr="00A50E2B" w:rsidRDefault="00471A46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49,968.873,09</w:t>
            </w:r>
          </w:p>
        </w:tc>
        <w:tc>
          <w:tcPr>
            <w:tcW w:w="1436" w:type="dxa"/>
            <w:vAlign w:val="center"/>
          </w:tcPr>
          <w:p w:rsidR="00242871" w:rsidRPr="00A50E2B" w:rsidRDefault="00471A46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49,912.173,09</w:t>
            </w:r>
          </w:p>
        </w:tc>
        <w:tc>
          <w:tcPr>
            <w:tcW w:w="1368" w:type="dxa"/>
            <w:vAlign w:val="center"/>
          </w:tcPr>
          <w:p w:rsidR="00242871" w:rsidRPr="00A50E2B" w:rsidRDefault="00471A46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49,855.473,09</w:t>
            </w:r>
          </w:p>
        </w:tc>
        <w:tc>
          <w:tcPr>
            <w:tcW w:w="1412" w:type="dxa"/>
            <w:vAlign w:val="center"/>
          </w:tcPr>
          <w:p w:rsidR="00242871" w:rsidRPr="00A50E2B" w:rsidRDefault="00471A46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49,798.773,09</w:t>
            </w:r>
          </w:p>
        </w:tc>
        <w:tc>
          <w:tcPr>
            <w:tcW w:w="1368" w:type="dxa"/>
            <w:vAlign w:val="center"/>
          </w:tcPr>
          <w:p w:rsidR="00242871" w:rsidRPr="00A50E2B" w:rsidRDefault="00471A46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49,742.073,09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 w:rsidRPr="00A50E2B">
              <w:rPr>
                <w:rFonts w:ascii="Arial" w:hAnsi="Arial" w:cs="Arial"/>
                <w:sz w:val="18"/>
                <w:szCs w:val="18"/>
              </w:rPr>
              <w:t>Troškovi sirovina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30,900,000.00    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ambalaže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488,000.00    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Zavisni troškovi nabavke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721A7">
              <w:rPr>
                <w:rFonts w:ascii="Arial" w:eastAsia="Times New Roman" w:hAnsi="Arial" w:cs="Arial"/>
                <w:sz w:val="18"/>
                <w:szCs w:val="18"/>
              </w:rPr>
              <w:t xml:space="preserve">1,000,000.00    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TrošK. plata,dnevnica,toplog obroka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3,642.600,00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energenata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9,433.610,00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Ostali troškovi vezani za proizvodnju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116.000,00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Trošk. prevoza radnika I HTZ oprema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92.900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Ostali troškovi</w:t>
            </w:r>
          </w:p>
        </w:tc>
        <w:tc>
          <w:tcPr>
            <w:tcW w:w="160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436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412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  <w:tc>
          <w:tcPr>
            <w:tcW w:w="1368" w:type="dxa"/>
            <w:vAlign w:val="bottom"/>
          </w:tcPr>
          <w:p w:rsidR="00242871" w:rsidRPr="00A721A7" w:rsidRDefault="00242871" w:rsidP="00AB409E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10.000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platnog prometa</w:t>
            </w:r>
          </w:p>
        </w:tc>
        <w:tc>
          <w:tcPr>
            <w:tcW w:w="160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43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412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290.915,00</w:t>
            </w:r>
          </w:p>
        </w:tc>
      </w:tr>
      <w:tr w:rsidR="00242871" w:rsidTr="00F010FD">
        <w:tc>
          <w:tcPr>
            <w:tcW w:w="3268" w:type="dxa"/>
            <w:vAlign w:val="center"/>
          </w:tcPr>
          <w:p w:rsidR="00242871" w:rsidRPr="00A50E2B" w:rsidRDefault="00242871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poreza</w:t>
            </w:r>
          </w:p>
        </w:tc>
        <w:tc>
          <w:tcPr>
            <w:tcW w:w="160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436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412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  <w:tc>
          <w:tcPr>
            <w:tcW w:w="1368" w:type="dxa"/>
            <w:vAlign w:val="center"/>
          </w:tcPr>
          <w:p w:rsidR="00242871" w:rsidRPr="00A50E2B" w:rsidRDefault="00242871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34.916,87</w:t>
            </w:r>
          </w:p>
        </w:tc>
      </w:tr>
      <w:tr w:rsidR="00F010FD" w:rsidTr="00F010FD">
        <w:tc>
          <w:tcPr>
            <w:tcW w:w="3268" w:type="dxa"/>
            <w:vAlign w:val="center"/>
          </w:tcPr>
          <w:p w:rsidR="00F010FD" w:rsidRPr="00A50E2B" w:rsidRDefault="00F010FD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Kamata</w:t>
            </w:r>
          </w:p>
        </w:tc>
        <w:tc>
          <w:tcPr>
            <w:tcW w:w="1606" w:type="dxa"/>
            <w:vAlign w:val="center"/>
          </w:tcPr>
          <w:p w:rsidR="00F010FD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1,565.000,00</w:t>
            </w:r>
          </w:p>
        </w:tc>
        <w:tc>
          <w:tcPr>
            <w:tcW w:w="1436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1,565.000,00</w:t>
            </w:r>
          </w:p>
        </w:tc>
        <w:tc>
          <w:tcPr>
            <w:tcW w:w="1368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1,565.000,00</w:t>
            </w:r>
          </w:p>
        </w:tc>
        <w:tc>
          <w:tcPr>
            <w:tcW w:w="1412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1,565.000,00</w:t>
            </w:r>
          </w:p>
        </w:tc>
        <w:tc>
          <w:tcPr>
            <w:tcW w:w="1368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1,565.000,00</w:t>
            </w:r>
          </w:p>
        </w:tc>
      </w:tr>
      <w:tr w:rsidR="00F010FD" w:rsidTr="00F010FD">
        <w:tc>
          <w:tcPr>
            <w:tcW w:w="3268" w:type="dxa"/>
            <w:vAlign w:val="center"/>
          </w:tcPr>
          <w:p w:rsidR="00F010FD" w:rsidRPr="00A50E2B" w:rsidRDefault="00F010FD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Otplata kredita</w:t>
            </w:r>
          </w:p>
        </w:tc>
        <w:tc>
          <w:tcPr>
            <w:tcW w:w="1606" w:type="dxa"/>
            <w:vAlign w:val="center"/>
          </w:tcPr>
          <w:p w:rsidR="00F010FD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1,575.000,00</w:t>
            </w:r>
          </w:p>
        </w:tc>
        <w:tc>
          <w:tcPr>
            <w:tcW w:w="1436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1,575.000,00</w:t>
            </w:r>
          </w:p>
        </w:tc>
        <w:tc>
          <w:tcPr>
            <w:tcW w:w="1368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1,575.000,00</w:t>
            </w:r>
          </w:p>
        </w:tc>
        <w:tc>
          <w:tcPr>
            <w:tcW w:w="1412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1,575.000,00</w:t>
            </w:r>
          </w:p>
        </w:tc>
        <w:tc>
          <w:tcPr>
            <w:tcW w:w="1368" w:type="dxa"/>
            <w:vAlign w:val="center"/>
          </w:tcPr>
          <w:p w:rsidR="00F010FD" w:rsidRPr="00A50E2B" w:rsidRDefault="00F010FD" w:rsidP="00AB40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1,575.000,00</w:t>
            </w:r>
          </w:p>
        </w:tc>
      </w:tr>
      <w:tr w:rsidR="00203F8C" w:rsidTr="00F010FD">
        <w:tc>
          <w:tcPr>
            <w:tcW w:w="3268" w:type="dxa"/>
            <w:vAlign w:val="center"/>
          </w:tcPr>
          <w:p w:rsidR="00203F8C" w:rsidRPr="00A50E2B" w:rsidRDefault="00203F8C" w:rsidP="000F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Porez na dobitak</w:t>
            </w:r>
          </w:p>
        </w:tc>
        <w:tc>
          <w:tcPr>
            <w:tcW w:w="1606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819.932,09</w:t>
            </w:r>
          </w:p>
        </w:tc>
        <w:tc>
          <w:tcPr>
            <w:tcW w:w="1436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826.232,09</w:t>
            </w:r>
          </w:p>
        </w:tc>
        <w:tc>
          <w:tcPr>
            <w:tcW w:w="1368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832.532,09</w:t>
            </w:r>
          </w:p>
        </w:tc>
        <w:tc>
          <w:tcPr>
            <w:tcW w:w="1412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838.832,09</w:t>
            </w:r>
          </w:p>
        </w:tc>
        <w:tc>
          <w:tcPr>
            <w:tcW w:w="1368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845.132,09</w:t>
            </w:r>
          </w:p>
        </w:tc>
      </w:tr>
      <w:tr w:rsidR="00203F8C" w:rsidTr="00F010FD">
        <w:tc>
          <w:tcPr>
            <w:tcW w:w="3268" w:type="dxa"/>
            <w:vAlign w:val="center"/>
          </w:tcPr>
          <w:p w:rsidR="00203F8C" w:rsidRPr="00203F8C" w:rsidRDefault="00203F8C" w:rsidP="000F254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F8C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ETO PRILIV</w:t>
            </w:r>
          </w:p>
        </w:tc>
        <w:tc>
          <w:tcPr>
            <w:tcW w:w="1606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8,214.126,04</w:t>
            </w:r>
          </w:p>
        </w:tc>
        <w:tc>
          <w:tcPr>
            <w:tcW w:w="1436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8,270.826,04</w:t>
            </w:r>
          </w:p>
        </w:tc>
        <w:tc>
          <w:tcPr>
            <w:tcW w:w="1368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8,327.526,04</w:t>
            </w:r>
          </w:p>
        </w:tc>
        <w:tc>
          <w:tcPr>
            <w:tcW w:w="1412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8,384.226,04</w:t>
            </w:r>
          </w:p>
        </w:tc>
        <w:tc>
          <w:tcPr>
            <w:tcW w:w="1368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8,440.926,04</w:t>
            </w:r>
          </w:p>
        </w:tc>
      </w:tr>
      <w:tr w:rsidR="00203F8C" w:rsidTr="00F010FD">
        <w:tc>
          <w:tcPr>
            <w:tcW w:w="3268" w:type="dxa"/>
            <w:vAlign w:val="center"/>
          </w:tcPr>
          <w:p w:rsidR="00203F8C" w:rsidRPr="00203F8C" w:rsidRDefault="00203F8C" w:rsidP="000F254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F8C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UMULATIVNI NETO PRILIV</w:t>
            </w:r>
          </w:p>
        </w:tc>
        <w:tc>
          <w:tcPr>
            <w:tcW w:w="1606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28,627.356,24</w:t>
            </w:r>
          </w:p>
        </w:tc>
        <w:tc>
          <w:tcPr>
            <w:tcW w:w="1436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36,898.182,28</w:t>
            </w:r>
          </w:p>
        </w:tc>
        <w:tc>
          <w:tcPr>
            <w:tcW w:w="1368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45,225.708,32</w:t>
            </w:r>
          </w:p>
        </w:tc>
        <w:tc>
          <w:tcPr>
            <w:tcW w:w="1412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53,609.934,37</w:t>
            </w:r>
          </w:p>
        </w:tc>
        <w:tc>
          <w:tcPr>
            <w:tcW w:w="1368" w:type="dxa"/>
            <w:vAlign w:val="center"/>
          </w:tcPr>
          <w:p w:rsidR="00203F8C" w:rsidRPr="00A50E2B" w:rsidRDefault="00F010FD" w:rsidP="00471A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62,050.860,41</w:t>
            </w:r>
          </w:p>
        </w:tc>
      </w:tr>
    </w:tbl>
    <w:p w:rsidR="006E6DBB" w:rsidRDefault="006E6DBB" w:rsidP="009637C9">
      <w:pPr>
        <w:shd w:val="clear" w:color="auto" w:fill="FFFFFF" w:themeFill="background1"/>
      </w:pPr>
    </w:p>
    <w:p w:rsidR="002841B7" w:rsidRDefault="002841B7" w:rsidP="009637C9">
      <w:pPr>
        <w:shd w:val="clear" w:color="auto" w:fill="FFFFFF" w:themeFill="background1"/>
      </w:pPr>
    </w:p>
    <w:p w:rsidR="002841B7" w:rsidRDefault="002841B7" w:rsidP="009637C9">
      <w:pPr>
        <w:shd w:val="clear" w:color="auto" w:fill="FFFFFF" w:themeFill="background1"/>
      </w:pPr>
    </w:p>
    <w:p w:rsidR="002841B7" w:rsidRDefault="002841B7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  <w:r>
        <w:t xml:space="preserve">Na bazi izracunatog I prikazanog novcanog toka, dolazi se do zakljucka da fabrika secera moze da koristi I manje okvirne kredite nakon prve godine i oni mogu biti I nizi </w:t>
      </w:r>
      <w:proofErr w:type="gramStart"/>
      <w:r>
        <w:t>od</w:t>
      </w:r>
      <w:proofErr w:type="gramEnd"/>
      <w:r>
        <w:t xml:space="preserve"> predvidjenih (smanjenja limita mogu biti I veca vec nakon 2017. Godine), </w:t>
      </w:r>
      <w:proofErr w:type="gramStart"/>
      <w:r>
        <w:t>ali</w:t>
      </w:r>
      <w:proofErr w:type="gramEnd"/>
      <w:r>
        <w:t xml:space="preserve"> sa druge strane ovo treba uzeti sa rezervom jer u projekcijama nije uzeto u obzir investiciono odrzavanje sto ce svakako zahtijevati dodatni odliv gotovine.</w:t>
      </w:r>
    </w:p>
    <w:p w:rsidR="009637C9" w:rsidRDefault="009637C9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  <w:r>
        <w:t>Prelomna tacka rentabiliteta</w:t>
      </w:r>
    </w:p>
    <w:p w:rsidR="009637C9" w:rsidRDefault="009637C9" w:rsidP="009637C9">
      <w:pPr>
        <w:shd w:val="clear" w:color="auto" w:fill="FFFFFF" w:themeFill="background1"/>
      </w:pPr>
      <w:r>
        <w:t>Na bazi sledecih pretpostavki:</w:t>
      </w:r>
    </w:p>
    <w:tbl>
      <w:tblPr>
        <w:tblW w:w="10350" w:type="dxa"/>
        <w:tblInd w:w="108" w:type="dxa"/>
        <w:tblLook w:val="04A0"/>
      </w:tblPr>
      <w:tblGrid>
        <w:gridCol w:w="3600"/>
        <w:gridCol w:w="6750"/>
      </w:tblGrid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6E6DBB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2016</w:t>
            </w:r>
          </w:p>
        </w:tc>
      </w:tr>
      <w:tr w:rsidR="009637C9" w:rsidRPr="006F1EF1" w:rsidTr="006E6DBB">
        <w:trPr>
          <w:trHeight w:val="25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Troškovi sirovina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6E6DB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30,900,000.00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Troškovi ambalaže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6E6DB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488,000.00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Zavisni troškovi nabavke 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6E6DB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1,000,000.00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Varijabilni troškovi </w:t>
            </w:r>
          </w:p>
        </w:tc>
        <w:tc>
          <w:tcPr>
            <w:tcW w:w="6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6E6DB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32,388,000.00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Troškovi plata, dnevnica, topli obrok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3,642,600.00     </w:t>
            </w:r>
          </w:p>
        </w:tc>
      </w:tr>
      <w:tr w:rsidR="009637C9" w:rsidRPr="006F1EF1" w:rsidTr="006E6DBB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Amortizacija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2,409,737.20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Troškovi energenata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9,433,610.00     </w:t>
            </w:r>
          </w:p>
        </w:tc>
      </w:tr>
      <w:tr w:rsidR="009637C9" w:rsidRPr="006F1EF1" w:rsidTr="006E6DBB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Ostali troskovi vezani za proizvodnju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116,000.00     </w:t>
            </w:r>
          </w:p>
        </w:tc>
      </w:tr>
      <w:tr w:rsidR="009637C9" w:rsidRPr="006F1EF1" w:rsidTr="006E6DBB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Trošk.</w:t>
            </w:r>
            <w:r w:rsidR="009637C9"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prevoza radnika I HTZ opreme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92,900.00     </w:t>
            </w:r>
          </w:p>
        </w:tc>
      </w:tr>
      <w:tr w:rsidR="009637C9" w:rsidRPr="006F1EF1" w:rsidTr="006E6DBB">
        <w:trPr>
          <w:trHeight w:val="25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Ostali troskovi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10,000.00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Troškovi platnog prometa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290,915.00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Troškovi poreza 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34,916.87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Ostali troškovi 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10,000.00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Kamata 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2,854,000.00     </w:t>
            </w:r>
          </w:p>
        </w:tc>
      </w:tr>
      <w:tr w:rsidR="009637C9" w:rsidRPr="006F1EF1" w:rsidTr="003B3CDB">
        <w:trPr>
          <w:trHeight w:val="2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Fiksni troškovi </w:t>
            </w:r>
          </w:p>
        </w:tc>
        <w:tc>
          <w:tcPr>
            <w:tcW w:w="6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18,894,679.07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37C9" w:rsidRPr="00DA3310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DA3310">
              <w:rPr>
                <w:rFonts w:ascii="Arial" w:eastAsia="Times New Roman" w:hAnsi="Arial" w:cs="Arial"/>
                <w:b/>
                <w:bCs/>
              </w:rPr>
              <w:t>Ukupni rashodi</w:t>
            </w:r>
          </w:p>
        </w:tc>
        <w:tc>
          <w:tcPr>
            <w:tcW w:w="6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DA3310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DA3310">
              <w:rPr>
                <w:rFonts w:ascii="Arial" w:eastAsia="Times New Roman" w:hAnsi="Arial" w:cs="Arial"/>
                <w:b/>
                <w:bCs/>
              </w:rPr>
              <w:t xml:space="preserve">51,282,679.07     </w:t>
            </w:r>
          </w:p>
        </w:tc>
      </w:tr>
    </w:tbl>
    <w:p w:rsidR="009637C9" w:rsidRDefault="009637C9" w:rsidP="009637C9">
      <w:pPr>
        <w:shd w:val="clear" w:color="auto" w:fill="FFFFFF" w:themeFill="background1"/>
      </w:pPr>
    </w:p>
    <w:p w:rsidR="00F2705F" w:rsidRDefault="00F2705F" w:rsidP="009637C9">
      <w:pPr>
        <w:shd w:val="clear" w:color="auto" w:fill="FFFFFF" w:themeFill="background1"/>
      </w:pPr>
    </w:p>
    <w:p w:rsidR="00F2705F" w:rsidRDefault="00F2705F" w:rsidP="009637C9">
      <w:pPr>
        <w:shd w:val="clear" w:color="auto" w:fill="FFFFFF" w:themeFill="background1"/>
      </w:pPr>
    </w:p>
    <w:tbl>
      <w:tblPr>
        <w:tblW w:w="10360" w:type="dxa"/>
        <w:tblInd w:w="98" w:type="dxa"/>
        <w:tblLook w:val="04A0"/>
      </w:tblPr>
      <w:tblGrid>
        <w:gridCol w:w="2740"/>
        <w:gridCol w:w="7620"/>
      </w:tblGrid>
      <w:tr w:rsidR="009637C9" w:rsidRPr="006F1EF1" w:rsidTr="006E6DBB">
        <w:trPr>
          <w:trHeight w:val="255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Ukupan prihod</w:t>
            </w:r>
          </w:p>
        </w:tc>
        <w:tc>
          <w:tcPr>
            <w:tcW w:w="7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58,183,000.00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2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Varijabilni troškovi </w:t>
            </w:r>
          </w:p>
        </w:tc>
        <w:tc>
          <w:tcPr>
            <w:tcW w:w="7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32,388,000.00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Kontribuciona dobit</w:t>
            </w:r>
          </w:p>
        </w:tc>
        <w:tc>
          <w:tcPr>
            <w:tcW w:w="7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25,795,000.00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Fiksni troškovi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18,894,679.07     </w:t>
            </w:r>
          </w:p>
        </w:tc>
      </w:tr>
      <w:tr w:rsidR="009637C9" w:rsidRPr="006F1EF1" w:rsidTr="006E6DBB">
        <w:trPr>
          <w:trHeight w:val="270"/>
        </w:trPr>
        <w:tc>
          <w:tcPr>
            <w:tcW w:w="2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Bruto dobitak</w:t>
            </w:r>
          </w:p>
        </w:tc>
        <w:tc>
          <w:tcPr>
            <w:tcW w:w="7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6,900,320.93     </w:t>
            </w:r>
          </w:p>
        </w:tc>
      </w:tr>
      <w:tr w:rsidR="009637C9" w:rsidRPr="006F1EF1" w:rsidTr="006E6DBB">
        <w:trPr>
          <w:trHeight w:val="255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Stopa varijabilnog troška</w:t>
            </w:r>
          </w:p>
        </w:tc>
        <w:tc>
          <w:tcPr>
            <w:tcW w:w="7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55.67%</w:t>
            </w:r>
          </w:p>
        </w:tc>
      </w:tr>
      <w:tr w:rsidR="009637C9" w:rsidRPr="006F1EF1" w:rsidTr="006E6DBB">
        <w:trPr>
          <w:trHeight w:val="27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Stopa kontribucione dobiti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44.33%</w:t>
            </w:r>
          </w:p>
        </w:tc>
      </w:tr>
    </w:tbl>
    <w:p w:rsidR="009637C9" w:rsidRDefault="009637C9" w:rsidP="009637C9">
      <w:pPr>
        <w:shd w:val="clear" w:color="auto" w:fill="FFFFFF" w:themeFill="background1"/>
      </w:pPr>
    </w:p>
    <w:tbl>
      <w:tblPr>
        <w:tblpPr w:leftFromText="180" w:rightFromText="180" w:vertAnchor="text" w:tblpY="1"/>
        <w:tblOverlap w:val="never"/>
        <w:tblW w:w="7848" w:type="dxa"/>
        <w:tblInd w:w="108" w:type="dxa"/>
        <w:tblLook w:val="04A0"/>
      </w:tblPr>
      <w:tblGrid>
        <w:gridCol w:w="3356"/>
        <w:gridCol w:w="2756"/>
        <w:gridCol w:w="1736"/>
      </w:tblGrid>
      <w:tr w:rsidR="009637C9" w:rsidRPr="006F1EF1" w:rsidTr="009637C9">
        <w:trPr>
          <w:trHeight w:val="255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relomna </w:t>
            </w: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acka </w:t>
            </w: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vr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ij</w:t>
            </w: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ednost =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Fiksni troškovi                    =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    18,894,679.07 </w:t>
            </w:r>
          </w:p>
        </w:tc>
      </w:tr>
      <w:tr w:rsidR="009637C9" w:rsidRPr="006F1EF1" w:rsidTr="009637C9">
        <w:trPr>
          <w:trHeight w:val="255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1 - stopa varijabilnih roškova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0.44 </w:t>
            </w:r>
          </w:p>
        </w:tc>
      </w:tr>
    </w:tbl>
    <w:p w:rsidR="009637C9" w:rsidRDefault="009637C9" w:rsidP="009637C9">
      <w:pPr>
        <w:shd w:val="clear" w:color="auto" w:fill="FFFFFF" w:themeFill="background1"/>
      </w:pPr>
      <w:r>
        <w:br w:type="textWrapping" w:clear="all"/>
      </w:r>
    </w:p>
    <w:p w:rsidR="009637C9" w:rsidRDefault="009637C9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  <w:r w:rsidRPr="00E845C1">
        <w:rPr>
          <w:b/>
        </w:rPr>
        <w:t>Dolazimo do sledeceg zakljucka:</w:t>
      </w:r>
      <w:r>
        <w:t xml:space="preserve"> </w:t>
      </w:r>
    </w:p>
    <w:p w:rsidR="009637C9" w:rsidRDefault="009637C9" w:rsidP="009637C9">
      <w:pPr>
        <w:pStyle w:val="ListParagraph"/>
        <w:numPr>
          <w:ilvl w:val="0"/>
          <w:numId w:val="41"/>
        </w:numPr>
        <w:shd w:val="clear" w:color="auto" w:fill="FFFFFF" w:themeFill="background1"/>
        <w:spacing w:after="200" w:line="276" w:lineRule="auto"/>
        <w:contextualSpacing/>
      </w:pPr>
      <w:r>
        <w:t>Prelomna tacka se postize sa proizvodnjom 38.895 t secera</w:t>
      </w:r>
      <w:proofErr w:type="gramStart"/>
      <w:r>
        <w:t>,  9.603</w:t>
      </w:r>
      <w:proofErr w:type="gramEnd"/>
      <w:r>
        <w:t xml:space="preserve"> t melase I 12.452 t suvog rezanca. </w:t>
      </w:r>
    </w:p>
    <w:p w:rsidR="009637C9" w:rsidRDefault="009637C9" w:rsidP="009637C9">
      <w:pPr>
        <w:pStyle w:val="ListParagraph"/>
        <w:numPr>
          <w:ilvl w:val="0"/>
          <w:numId w:val="41"/>
        </w:numPr>
        <w:shd w:val="clear" w:color="auto" w:fill="FFFFFF" w:themeFill="background1"/>
        <w:spacing w:after="200" w:line="276" w:lineRule="auto"/>
        <w:contextualSpacing/>
      </w:pPr>
      <w:r>
        <w:t>Fabrika je rentabilna sa prodajnom cijenom secera od 793</w:t>
      </w:r>
      <w:proofErr w:type="gramStart"/>
      <w:r>
        <w:t>,26</w:t>
      </w:r>
      <w:proofErr w:type="gramEnd"/>
      <w:r>
        <w:t xml:space="preserve"> KM.</w:t>
      </w:r>
    </w:p>
    <w:tbl>
      <w:tblPr>
        <w:tblStyle w:val="TableGrid"/>
        <w:tblW w:w="10521" w:type="dxa"/>
        <w:tblLook w:val="04A0"/>
      </w:tblPr>
      <w:tblGrid>
        <w:gridCol w:w="3368"/>
        <w:gridCol w:w="7153"/>
      </w:tblGrid>
      <w:tr w:rsidR="009637C9" w:rsidRPr="006F1EF1" w:rsidTr="003B3CDB">
        <w:trPr>
          <w:trHeight w:val="198"/>
        </w:trPr>
        <w:tc>
          <w:tcPr>
            <w:tcW w:w="3368" w:type="dxa"/>
            <w:noWrap/>
            <w:hideMark/>
          </w:tcPr>
          <w:p w:rsidR="003B3CDB" w:rsidRDefault="003B3CDB" w:rsidP="003B3CDB">
            <w:pPr>
              <w:shd w:val="clear" w:color="auto" w:fill="FFFFFF" w:themeFill="background1"/>
              <w:spacing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3B3CDB">
            <w:pPr>
              <w:shd w:val="clear" w:color="auto" w:fill="FFFFFF" w:themeFill="background1"/>
              <w:spacing w:line="276" w:lineRule="auto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vrijednost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                 42,618.</w:t>
            </w:r>
            <w:r w:rsidRPr="006F1EF1">
              <w:rPr>
                <w:rFonts w:ascii="Arial" w:eastAsia="Times New Roman" w:hAnsi="Arial" w:cs="Arial"/>
                <w:b/>
                <w:bCs/>
              </w:rPr>
              <w:t>690.14     KM</w:t>
            </w:r>
          </w:p>
        </w:tc>
      </w:tr>
      <w:tr w:rsidR="009637C9" w:rsidRPr="006F1EF1" w:rsidTr="003B3CDB">
        <w:trPr>
          <w:trHeight w:val="141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količina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                    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>48,498.42     T</w:t>
            </w:r>
          </w:p>
        </w:tc>
      </w:tr>
      <w:tr w:rsidR="009637C9" w:rsidRPr="006F1EF1" w:rsidTr="003B3CDB">
        <w:trPr>
          <w:trHeight w:val="167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kapacitet =</w:t>
            </w:r>
          </w:p>
        </w:tc>
        <w:tc>
          <w:tcPr>
            <w:tcW w:w="7153" w:type="dxa"/>
            <w:noWrap/>
            <w:hideMark/>
          </w:tcPr>
          <w:p w:rsidR="009637C9" w:rsidRPr="00E845C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                         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>73.25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     %</w:t>
            </w:r>
            <w:r w:rsidRPr="006F1EF1">
              <w:rPr>
                <w:rFonts w:ascii="Arial" w:eastAsia="Times New Roman" w:hAnsi="Arial" w:cs="Arial"/>
              </w:rPr>
              <w:t> </w:t>
            </w:r>
          </w:p>
        </w:tc>
      </w:tr>
      <w:tr w:rsidR="009637C9" w:rsidRPr="006F1EF1" w:rsidTr="003B3CDB">
        <w:trPr>
          <w:trHeight w:val="150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količina za secer kristal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                        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 xml:space="preserve">38,895     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>t</w:t>
            </w:r>
          </w:p>
        </w:tc>
      </w:tr>
      <w:tr w:rsidR="009637C9" w:rsidRPr="006F1EF1" w:rsidTr="003B3CDB">
        <w:trPr>
          <w:trHeight w:val="150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količina za melasu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 xml:space="preserve">9,603  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6F1EF1">
              <w:rPr>
                <w:rFonts w:ascii="Arial" w:eastAsia="Times New Roman" w:hAnsi="Arial" w:cs="Arial"/>
                <w:b/>
                <w:bCs/>
              </w:rPr>
              <w:t xml:space="preserve">   t</w:t>
            </w:r>
          </w:p>
        </w:tc>
      </w:tr>
      <w:tr w:rsidR="009637C9" w:rsidRPr="006F1EF1" w:rsidTr="003B3CDB">
        <w:trPr>
          <w:trHeight w:val="217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količina za suvi rezanac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 xml:space="preserve">12,452  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6F1EF1">
              <w:rPr>
                <w:rFonts w:ascii="Arial" w:eastAsia="Times New Roman" w:hAnsi="Arial" w:cs="Arial"/>
                <w:b/>
                <w:bCs/>
              </w:rPr>
              <w:t xml:space="preserve">   t</w:t>
            </w:r>
          </w:p>
        </w:tc>
      </w:tr>
      <w:tr w:rsidR="009637C9" w:rsidRPr="006F1EF1" w:rsidTr="003B3CDB">
        <w:trPr>
          <w:trHeight w:val="200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cijenovno za secer kristal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>793.26     KM</w:t>
            </w:r>
          </w:p>
        </w:tc>
      </w:tr>
      <w:tr w:rsidR="009637C9" w:rsidRPr="006F1EF1" w:rsidTr="003B3CDB">
        <w:trPr>
          <w:trHeight w:val="209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cijenovno za melasu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 264.42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>KM</w:t>
            </w:r>
          </w:p>
        </w:tc>
      </w:tr>
      <w:tr w:rsidR="009637C9" w:rsidRPr="006F1EF1" w:rsidTr="003B3CDB">
        <w:trPr>
          <w:trHeight w:val="159"/>
        </w:trPr>
        <w:tc>
          <w:tcPr>
            <w:tcW w:w="3368" w:type="dxa"/>
            <w:noWrap/>
            <w:hideMark/>
          </w:tcPr>
          <w:p w:rsidR="003B3CDB" w:rsidRDefault="003B3CDB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bCs/>
              </w:rPr>
            </w:pPr>
            <w:r w:rsidRPr="006F1EF1">
              <w:rPr>
                <w:rFonts w:ascii="Arial" w:eastAsia="Times New Roman" w:hAnsi="Arial" w:cs="Arial"/>
                <w:b/>
                <w:bCs/>
              </w:rPr>
              <w:t>PT cijenovno za suvi rezanac =</w:t>
            </w:r>
          </w:p>
        </w:tc>
        <w:tc>
          <w:tcPr>
            <w:tcW w:w="7153" w:type="dxa"/>
            <w:noWrap/>
            <w:hideMark/>
          </w:tcPr>
          <w:p w:rsidR="009637C9" w:rsidRPr="006F1EF1" w:rsidRDefault="009637C9" w:rsidP="003B3CDB">
            <w:pPr>
              <w:shd w:val="clear" w:color="auto" w:fill="FFFFFF" w:themeFill="background1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                                                                                                                      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>334.93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    </w:t>
            </w:r>
            <w:r w:rsidRPr="006F1EF1">
              <w:rPr>
                <w:rFonts w:ascii="Arial" w:eastAsia="Times New Roman" w:hAnsi="Arial" w:cs="Arial"/>
                <w:b/>
                <w:bCs/>
              </w:rPr>
              <w:t>KM</w:t>
            </w:r>
          </w:p>
        </w:tc>
      </w:tr>
    </w:tbl>
    <w:p w:rsidR="009637C9" w:rsidRDefault="009637C9" w:rsidP="009637C9">
      <w:pPr>
        <w:shd w:val="clear" w:color="auto" w:fill="FFFFFF" w:themeFill="background1"/>
      </w:pPr>
    </w:p>
    <w:tbl>
      <w:tblPr>
        <w:tblW w:w="10530" w:type="dxa"/>
        <w:tblInd w:w="18" w:type="dxa"/>
        <w:shd w:val="clear" w:color="auto" w:fill="FFFFFF" w:themeFill="background1"/>
        <w:tblLook w:val="04A0"/>
      </w:tblPr>
      <w:tblGrid>
        <w:gridCol w:w="1640"/>
        <w:gridCol w:w="2050"/>
        <w:gridCol w:w="2070"/>
        <w:gridCol w:w="2160"/>
        <w:gridCol w:w="2610"/>
      </w:tblGrid>
      <w:tr w:rsidR="009637C9" w:rsidRPr="006F1EF1" w:rsidTr="003B3CDB">
        <w:trPr>
          <w:trHeight w:val="52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% iskorišćenosti</w:t>
            </w:r>
            <w:r w:rsidRPr="006F1EF1">
              <w:rPr>
                <w:rFonts w:ascii="Arial" w:eastAsia="Times New Roman" w:hAnsi="Arial" w:cs="Arial"/>
                <w:sz w:val="20"/>
                <w:szCs w:val="20"/>
              </w:rPr>
              <w:br/>
              <w:t>kapaciteta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Ukupan prihod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Fiksni trošak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Varijabilni trošak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 Ukupni trošak </w:t>
            </w:r>
          </w:p>
        </w:tc>
      </w:tr>
      <w:tr w:rsidR="009637C9" w:rsidRPr="006F1EF1" w:rsidTr="003B3C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0.00     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18,894,679.07     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0.00    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18,894,679.07     </w:t>
            </w:r>
          </w:p>
        </w:tc>
      </w:tr>
      <w:tr w:rsidR="009637C9" w:rsidRPr="006F1EF1" w:rsidTr="003B3CDB">
        <w:trPr>
          <w:trHeight w:val="323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25.00%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14,545,750.00    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114300</wp:posOffset>
                  </wp:positionV>
                  <wp:extent cx="66675" cy="238125"/>
                  <wp:effectExtent l="0" t="0" r="0" b="0"/>
                  <wp:wrapNone/>
                  <wp:docPr id="9" name="Text Box 2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858125" y="4924425"/>
                            <a:ext cx="57150" cy="219075"/>
                            <a:chOff x="7858125" y="4924425"/>
                            <a:chExt cx="57150" cy="219075"/>
                          </a:xfrm>
                        </a:grpSpPr>
                        <a:sp>
                          <a:nvSpPr>
                            <a:cNvPr id="4123" name="Text Box 2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7705725" y="4581525"/>
                              <a:ext cx="57150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18,894.679.07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8,097,000.00    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26,991,679.07     </w:t>
            </w:r>
          </w:p>
        </w:tc>
      </w:tr>
      <w:tr w:rsidR="009637C9" w:rsidRPr="006F1EF1" w:rsidTr="003B3C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73.25%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42,618,690.14    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18,894,679.07    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23,724,011.07    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42,618,690.14     </w:t>
            </w:r>
          </w:p>
        </w:tc>
      </w:tr>
      <w:tr w:rsidR="009637C9" w:rsidRPr="006F1EF1" w:rsidTr="003B3CD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>100.00%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58,183,000.00   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18,894,679.07    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32,388,000.00    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37C9" w:rsidRPr="006F1EF1" w:rsidRDefault="009637C9" w:rsidP="009637C9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1EF1">
              <w:rPr>
                <w:rFonts w:ascii="Arial" w:eastAsia="Times New Roman" w:hAnsi="Arial" w:cs="Arial"/>
                <w:sz w:val="20"/>
                <w:szCs w:val="20"/>
              </w:rPr>
              <w:t xml:space="preserve">51,282,679.07     </w:t>
            </w:r>
          </w:p>
        </w:tc>
      </w:tr>
    </w:tbl>
    <w:p w:rsidR="009637C9" w:rsidRDefault="009637C9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</w:p>
    <w:p w:rsidR="009637C9" w:rsidRDefault="009637C9" w:rsidP="009637C9">
      <w:pPr>
        <w:shd w:val="clear" w:color="auto" w:fill="FFFFFF" w:themeFill="background1"/>
      </w:pPr>
    </w:p>
    <w:p w:rsidR="004A2D82" w:rsidRPr="00270247" w:rsidRDefault="00E3302B" w:rsidP="00270247">
      <w:pPr>
        <w:shd w:val="clear" w:color="auto" w:fill="FFFFFF" w:themeFill="background1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4.65pt;margin-top:155.2pt;width:51.4pt;height:25.7pt;z-index:251660288">
            <v:textbox>
              <w:txbxContent>
                <w:p w:rsidR="0063639C" w:rsidRPr="0063639C" w:rsidRDefault="0063639C">
                  <w:pPr>
                    <w:rPr>
                      <w:sz w:val="16"/>
                      <w:szCs w:val="16"/>
                      <w:lang w:val="sr-Latn-CS"/>
                    </w:rPr>
                  </w:pPr>
                  <w:r>
                    <w:rPr>
                      <w:sz w:val="16"/>
                      <w:szCs w:val="16"/>
                      <w:lang w:val="sr-Latn-CS"/>
                    </w:rPr>
                    <w:t>Prelomna tačka</w:t>
                  </w:r>
                </w:p>
              </w:txbxContent>
            </v:textbox>
          </v:shape>
        </w:pict>
      </w:r>
      <w:r w:rsidR="009637C9" w:rsidRPr="006F1EF1">
        <w:rPr>
          <w:noProof/>
        </w:rPr>
        <w:drawing>
          <wp:inline distT="0" distB="0" distL="0" distR="0">
            <wp:extent cx="6271218" cy="5329325"/>
            <wp:effectExtent l="19050" t="0" r="15282" b="46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A2D82" w:rsidRDefault="004A2D82" w:rsidP="002565B9">
      <w:pPr>
        <w:rPr>
          <w:lang w:val="sr-Latn-CS"/>
        </w:rPr>
      </w:pPr>
    </w:p>
    <w:p w:rsidR="00C94128" w:rsidRDefault="00F2705F" w:rsidP="002565B9">
      <w:pPr>
        <w:rPr>
          <w:b/>
          <w:u w:val="single"/>
          <w:lang w:val="sr-Latn-CS"/>
        </w:rPr>
      </w:pPr>
      <w:r w:rsidRPr="00F2705F">
        <w:rPr>
          <w:b/>
          <w:u w:val="single"/>
          <w:lang w:val="sr-Latn-CS"/>
        </w:rPr>
        <w:t>Opšti zaključak</w:t>
      </w:r>
    </w:p>
    <w:p w:rsidR="00F2705F" w:rsidRPr="00F2705F" w:rsidRDefault="00F2705F" w:rsidP="002565B9">
      <w:pPr>
        <w:rPr>
          <w:b/>
          <w:u w:val="single"/>
          <w:lang w:val="sr-Latn-CS"/>
        </w:rPr>
      </w:pPr>
    </w:p>
    <w:p w:rsidR="00AB379E" w:rsidRPr="00F2705F" w:rsidRDefault="00AB379E" w:rsidP="001C081A">
      <w:pPr>
        <w:jc w:val="both"/>
        <w:rPr>
          <w:b/>
          <w:lang w:val="sr-Latn-CS"/>
        </w:rPr>
      </w:pPr>
      <w:r w:rsidRPr="00F2705F">
        <w:rPr>
          <w:b/>
          <w:lang w:val="sr-Latn-CS"/>
        </w:rPr>
        <w:t>Na bazi projekcije bilansa uspjeha i novčanih tokova, dolazi se do zaključka da postoji opravdanost za sprovođenje OPERATIVNOG PLANA REVITALIZACIJE ŠEĆERANE.</w:t>
      </w:r>
    </w:p>
    <w:p w:rsidR="00AB379E" w:rsidRPr="00F2705F" w:rsidRDefault="00AB379E" w:rsidP="001C081A">
      <w:pPr>
        <w:jc w:val="both"/>
        <w:rPr>
          <w:b/>
          <w:lang w:val="sr-Latn-CS"/>
        </w:rPr>
      </w:pPr>
      <w:r w:rsidRPr="00F2705F">
        <w:rPr>
          <w:b/>
          <w:lang w:val="sr-Latn-CS"/>
        </w:rPr>
        <w:t>Svakako postoji prostor za dodatne uštede u odnosu na projekcije, prvenstveno u obimu korišćenja kredita za obrtna sredstva ( projekcije pravljene da će biti korišćen kredit u cijelom odobrenom iznosu i na osnovu toga je računata kamata).</w:t>
      </w:r>
    </w:p>
    <w:p w:rsidR="00AB379E" w:rsidRPr="00F2705F" w:rsidRDefault="00AB379E" w:rsidP="001C081A">
      <w:pPr>
        <w:jc w:val="both"/>
        <w:rPr>
          <w:b/>
          <w:lang w:val="sr-Latn-CS"/>
        </w:rPr>
      </w:pPr>
      <w:r w:rsidRPr="00F2705F">
        <w:rPr>
          <w:b/>
          <w:lang w:val="sr-Latn-CS"/>
        </w:rPr>
        <w:t>Takođe, realno je očekivati da se višak gotovine usmjeri na smanjenje iznosa kredita za obrtnim sredstvima na optimalnih 30 % od prihoda.</w:t>
      </w:r>
    </w:p>
    <w:p w:rsidR="00AB379E" w:rsidRPr="00F2705F" w:rsidRDefault="00AB379E" w:rsidP="001C081A">
      <w:pPr>
        <w:jc w:val="both"/>
        <w:rPr>
          <w:b/>
          <w:lang w:val="sr-Latn-CS"/>
        </w:rPr>
      </w:pPr>
      <w:r w:rsidRPr="00F2705F">
        <w:rPr>
          <w:b/>
          <w:lang w:val="sr-Latn-CS"/>
        </w:rPr>
        <w:t>Ovaj Projekat pokazuje isplativost</w:t>
      </w:r>
      <w:r w:rsidR="001C081A" w:rsidRPr="00F2705F">
        <w:rPr>
          <w:b/>
          <w:lang w:val="sr-Latn-CS"/>
        </w:rPr>
        <w:t xml:space="preserve"> i sa cijenom šećera manjom  za 12 % od planirane ( prelomna tačka je na 793,26 KM/toni).</w:t>
      </w:r>
      <w:r w:rsidRPr="00F2705F">
        <w:rPr>
          <w:b/>
          <w:lang w:val="sr-Latn-CS"/>
        </w:rPr>
        <w:t xml:space="preserve"> </w:t>
      </w:r>
    </w:p>
    <w:p w:rsidR="00AB379E" w:rsidRDefault="00AB379E" w:rsidP="002565B9">
      <w:pPr>
        <w:rPr>
          <w:lang w:val="sr-Latn-CS"/>
        </w:rPr>
      </w:pPr>
    </w:p>
    <w:p w:rsidR="00AB379E" w:rsidRDefault="00AB379E" w:rsidP="002565B9">
      <w:pPr>
        <w:rPr>
          <w:lang w:val="sr-Latn-CS"/>
        </w:rPr>
      </w:pPr>
    </w:p>
    <w:p w:rsidR="00AB379E" w:rsidRDefault="00AB379E" w:rsidP="002565B9">
      <w:pPr>
        <w:rPr>
          <w:lang w:val="sr-Latn-CS"/>
        </w:rPr>
      </w:pPr>
    </w:p>
    <w:p w:rsidR="00AB379E" w:rsidRDefault="00AB379E" w:rsidP="002565B9">
      <w:pPr>
        <w:rPr>
          <w:lang w:val="sr-Latn-CS"/>
        </w:rPr>
      </w:pPr>
    </w:p>
    <w:p w:rsidR="00AB379E" w:rsidRDefault="00AB379E" w:rsidP="002565B9">
      <w:pPr>
        <w:rPr>
          <w:lang w:val="sr-Latn-CS"/>
        </w:rPr>
      </w:pPr>
    </w:p>
    <w:p w:rsidR="00AB379E" w:rsidRDefault="00AB379E" w:rsidP="002565B9">
      <w:pPr>
        <w:rPr>
          <w:lang w:val="sr-Latn-CS"/>
        </w:rPr>
      </w:pPr>
    </w:p>
    <w:p w:rsidR="00F27078" w:rsidRDefault="00F27078" w:rsidP="002565B9">
      <w:pPr>
        <w:rPr>
          <w:lang w:val="sr-Latn-CS"/>
        </w:rPr>
      </w:pPr>
    </w:p>
    <w:p w:rsidR="00AB379E" w:rsidRPr="00CD0A45" w:rsidRDefault="00AB379E" w:rsidP="002565B9">
      <w:pPr>
        <w:rPr>
          <w:lang w:val="sr-Latn-CS"/>
        </w:rPr>
      </w:pPr>
    </w:p>
    <w:p w:rsidR="008B03E5" w:rsidRDefault="002565B9" w:rsidP="008B03E5">
      <w:pPr>
        <w:pStyle w:val="BodyText"/>
        <w:jc w:val="center"/>
        <w:rPr>
          <w:sz w:val="22"/>
          <w:szCs w:val="22"/>
        </w:rPr>
      </w:pPr>
      <w:r>
        <w:rPr>
          <w:b/>
          <w:sz w:val="22"/>
          <w:szCs w:val="22"/>
          <w:u w:val="single"/>
        </w:rPr>
        <w:t>Zaključak</w:t>
      </w:r>
      <w:r w:rsidR="001C380C">
        <w:rPr>
          <w:b/>
          <w:sz w:val="22"/>
          <w:szCs w:val="22"/>
          <w:u w:val="single"/>
        </w:rPr>
        <w:t xml:space="preserve"> </w:t>
      </w:r>
      <w:proofErr w:type="gramStart"/>
      <w:r w:rsidR="001C380C">
        <w:rPr>
          <w:b/>
          <w:sz w:val="22"/>
          <w:szCs w:val="22"/>
          <w:u w:val="single"/>
        </w:rPr>
        <w:t>sa</w:t>
      </w:r>
      <w:proofErr w:type="gramEnd"/>
      <w:r w:rsidR="001C380C">
        <w:rPr>
          <w:b/>
          <w:sz w:val="22"/>
          <w:szCs w:val="22"/>
          <w:u w:val="single"/>
        </w:rPr>
        <w:t xml:space="preserve"> preporukama</w:t>
      </w:r>
    </w:p>
    <w:p w:rsidR="003A2F56" w:rsidRDefault="003A2F56" w:rsidP="003A2F56">
      <w:pPr>
        <w:pStyle w:val="BodyTex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S obzirom na prognozirani rast potrošnje šećera od strane FAO</w:t>
      </w:r>
      <w:proofErr w:type="gramStart"/>
      <w:r>
        <w:rPr>
          <w:sz w:val="22"/>
          <w:szCs w:val="22"/>
        </w:rPr>
        <w:t>,fabrika</w:t>
      </w:r>
      <w:proofErr w:type="gramEnd"/>
      <w:r>
        <w:rPr>
          <w:sz w:val="22"/>
          <w:szCs w:val="22"/>
        </w:rPr>
        <w:t xml:space="preserve"> šećera u Bijeljini ima perspektivu za uspješan rad.</w:t>
      </w:r>
    </w:p>
    <w:p w:rsidR="00CF06CB" w:rsidRDefault="00B001D2" w:rsidP="008B03E5">
      <w:pPr>
        <w:pStyle w:val="BodyTex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Rast </w:t>
      </w:r>
      <w:r w:rsidR="00CF06CB">
        <w:rPr>
          <w:sz w:val="22"/>
          <w:szCs w:val="22"/>
        </w:rPr>
        <w:t>i očekivana cijena od 550 Eura</w:t>
      </w:r>
      <w:r>
        <w:rPr>
          <w:sz w:val="22"/>
          <w:szCs w:val="22"/>
        </w:rPr>
        <w:t>/t šećera</w:t>
      </w:r>
      <w:r w:rsidR="00CF06CB">
        <w:rPr>
          <w:sz w:val="22"/>
          <w:szCs w:val="22"/>
        </w:rPr>
        <w:t xml:space="preserve"> do kraja 2015.g. daj</w:t>
      </w:r>
      <w:r>
        <w:rPr>
          <w:sz w:val="22"/>
          <w:szCs w:val="22"/>
        </w:rPr>
        <w:t>e za pravo da fabrika ima realne pretpostavke da se za 2016.g. očekuje</w:t>
      </w:r>
      <w:r w:rsidR="00CF06CB">
        <w:rPr>
          <w:sz w:val="22"/>
          <w:szCs w:val="22"/>
        </w:rPr>
        <w:t xml:space="preserve"> potpuno ostvarenje predloženog Operativnog plana.</w:t>
      </w:r>
    </w:p>
    <w:p w:rsidR="00CF06CB" w:rsidRDefault="00CF06CB" w:rsidP="008B03E5">
      <w:pPr>
        <w:pStyle w:val="BodyTex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Asortiman gotovog proizvoda u fabric</w:t>
      </w:r>
      <w:r w:rsidR="00B001D2">
        <w:rPr>
          <w:sz w:val="22"/>
          <w:szCs w:val="22"/>
        </w:rPr>
        <w:t>i</w:t>
      </w:r>
      <w:r>
        <w:rPr>
          <w:sz w:val="22"/>
          <w:szCs w:val="22"/>
        </w:rPr>
        <w:t xml:space="preserve"> je veoma uzak, </w:t>
      </w:r>
      <w:proofErr w:type="gramStart"/>
      <w:r>
        <w:rPr>
          <w:sz w:val="22"/>
          <w:szCs w:val="22"/>
        </w:rPr>
        <w:t>te</w:t>
      </w:r>
      <w:proofErr w:type="gramEnd"/>
      <w:r>
        <w:rPr>
          <w:sz w:val="22"/>
          <w:szCs w:val="22"/>
        </w:rPr>
        <w:t xml:space="preserve"> </w:t>
      </w:r>
      <w:r w:rsidR="00B001D2">
        <w:rPr>
          <w:sz w:val="22"/>
          <w:szCs w:val="22"/>
        </w:rPr>
        <w:t xml:space="preserve">je </w:t>
      </w:r>
      <w:r>
        <w:rPr>
          <w:sz w:val="22"/>
          <w:szCs w:val="22"/>
        </w:rPr>
        <w:t>u narednom period</w:t>
      </w:r>
      <w:r w:rsidR="00B001D2">
        <w:rPr>
          <w:sz w:val="22"/>
          <w:szCs w:val="22"/>
        </w:rPr>
        <w:t>u nužno</w:t>
      </w:r>
      <w:r>
        <w:rPr>
          <w:sz w:val="22"/>
          <w:szCs w:val="22"/>
        </w:rPr>
        <w:t xml:space="preserve"> proširenje asortimana.</w:t>
      </w:r>
    </w:p>
    <w:p w:rsidR="008B03E5" w:rsidRPr="008B03E5" w:rsidRDefault="00B001D2" w:rsidP="00BF46DC">
      <w:pPr>
        <w:pStyle w:val="BodyText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Predlaže se da </w:t>
      </w:r>
      <w:proofErr w:type="gramStart"/>
      <w:r w:rsidR="00CF06CB">
        <w:rPr>
          <w:sz w:val="22"/>
          <w:szCs w:val="22"/>
        </w:rPr>
        <w:t>do</w:t>
      </w:r>
      <w:proofErr w:type="gramEnd"/>
      <w:r w:rsidR="00CF06CB">
        <w:rPr>
          <w:sz w:val="22"/>
          <w:szCs w:val="22"/>
        </w:rPr>
        <w:t xml:space="preserve"> 2018. </w:t>
      </w:r>
      <w:proofErr w:type="gramStart"/>
      <w:r w:rsidR="00CF06CB">
        <w:rPr>
          <w:sz w:val="22"/>
          <w:szCs w:val="22"/>
        </w:rPr>
        <w:t>g</w:t>
      </w:r>
      <w:proofErr w:type="gramEnd"/>
      <w:r w:rsidR="00CF06CB">
        <w:rPr>
          <w:sz w:val="22"/>
          <w:szCs w:val="22"/>
        </w:rPr>
        <w:t xml:space="preserve">. počne proizvodnja </w:t>
      </w:r>
      <w:r w:rsidR="0015265A">
        <w:rPr>
          <w:sz w:val="22"/>
          <w:szCs w:val="22"/>
        </w:rPr>
        <w:t>tečnih šećera namjenjena industrijskim potrošačima</w:t>
      </w:r>
      <w:r>
        <w:rPr>
          <w:sz w:val="22"/>
          <w:szCs w:val="22"/>
        </w:rPr>
        <w:t>, proizvodnja ukrasnih šećera,  pakovanje manjih količina šećera od 5 i 10 kg za domaćinstvo</w:t>
      </w:r>
      <w:r w:rsidR="0048381D">
        <w:rPr>
          <w:sz w:val="22"/>
          <w:szCs w:val="22"/>
        </w:rPr>
        <w:t>,</w:t>
      </w:r>
      <w:r>
        <w:rPr>
          <w:sz w:val="22"/>
          <w:szCs w:val="22"/>
        </w:rPr>
        <w:t xml:space="preserve"> pakovanja od 5-10 gr. </w:t>
      </w:r>
      <w:r w:rsidR="0048381D">
        <w:rPr>
          <w:sz w:val="22"/>
          <w:szCs w:val="22"/>
        </w:rPr>
        <w:t>z</w:t>
      </w:r>
      <w:r>
        <w:rPr>
          <w:sz w:val="22"/>
          <w:szCs w:val="22"/>
        </w:rPr>
        <w:t>a ugostiteljstvo</w:t>
      </w:r>
      <w:r w:rsidR="0048381D">
        <w:rPr>
          <w:sz w:val="22"/>
          <w:szCs w:val="22"/>
        </w:rPr>
        <w:t xml:space="preserve"> i  pakovanje u džambo vreće za industriju.</w:t>
      </w:r>
    </w:p>
    <w:p w:rsidR="002565B9" w:rsidRPr="00076729" w:rsidRDefault="002565B9" w:rsidP="002565B9">
      <w:pPr>
        <w:numPr>
          <w:ilvl w:val="0"/>
          <w:numId w:val="11"/>
        </w:numPr>
        <w:jc w:val="both"/>
      </w:pPr>
      <w:r>
        <w:t>Kapitalnim remontom i planiranim</w:t>
      </w:r>
      <w:r w:rsidRPr="00076729">
        <w:t xml:space="preserve"> rekonstrukcijama</w:t>
      </w:r>
      <w:r>
        <w:t xml:space="preserve"> </w:t>
      </w:r>
      <w:proofErr w:type="gramStart"/>
      <w:r>
        <w:t>na</w:t>
      </w:r>
      <w:proofErr w:type="gramEnd"/>
      <w:r>
        <w:t xml:space="preserve"> mašinsko-teh. opremi, energetskoj opremi i mjernoregulacionoj tehnici</w:t>
      </w:r>
      <w:r w:rsidR="0048381D">
        <w:t>,</w:t>
      </w:r>
      <w:r>
        <w:t xml:space="preserve"> sa uvođenjem distributivnog upravljanja</w:t>
      </w:r>
      <w:r w:rsidR="0048381D">
        <w:t>, stvorili bi se uslovi</w:t>
      </w:r>
      <w:r>
        <w:t xml:space="preserve"> za </w:t>
      </w:r>
      <w:r w:rsidRPr="00076729">
        <w:t>:</w:t>
      </w:r>
    </w:p>
    <w:p w:rsidR="002565B9" w:rsidRPr="00076729" w:rsidRDefault="002565B9" w:rsidP="002565B9">
      <w:pPr>
        <w:ind w:left="360"/>
        <w:jc w:val="both"/>
      </w:pPr>
      <w:r>
        <w:t xml:space="preserve">       </w:t>
      </w:r>
      <w:r w:rsidRPr="00076729">
        <w:t xml:space="preserve">- </w:t>
      </w:r>
      <w:proofErr w:type="gramStart"/>
      <w:r w:rsidRPr="00076729">
        <w:t>preradu</w:t>
      </w:r>
      <w:proofErr w:type="gramEnd"/>
      <w:r w:rsidRPr="00076729">
        <w:t xml:space="preserve"> 4.000 T/dan prerade slatkog korjena</w:t>
      </w:r>
      <w:r w:rsidR="0048381D">
        <w:t xml:space="preserve"> u kontinuitetu</w:t>
      </w:r>
    </w:p>
    <w:p w:rsidR="002565B9" w:rsidRPr="00076729" w:rsidRDefault="002565B9" w:rsidP="002565B9">
      <w:pPr>
        <w:jc w:val="both"/>
      </w:pPr>
      <w:r w:rsidRPr="00076729">
        <w:t xml:space="preserve">   </w:t>
      </w:r>
      <w:r>
        <w:t xml:space="preserve">          </w:t>
      </w:r>
      <w:r w:rsidRPr="00076729">
        <w:t>-</w:t>
      </w:r>
      <w:r>
        <w:t xml:space="preserve"> </w:t>
      </w:r>
      <w:proofErr w:type="gramStart"/>
      <w:r w:rsidRPr="00076729">
        <w:t>iskorišćenje</w:t>
      </w:r>
      <w:proofErr w:type="gramEnd"/>
      <w:r w:rsidRPr="00076729">
        <w:t xml:space="preserve"> u bijeloj robi  na projektovanom nivou</w:t>
      </w:r>
      <w:r w:rsidR="0048381D">
        <w:t>,</w:t>
      </w:r>
    </w:p>
    <w:p w:rsidR="002565B9" w:rsidRPr="00076729" w:rsidRDefault="002565B9" w:rsidP="002565B9">
      <w:pPr>
        <w:jc w:val="both"/>
      </w:pPr>
      <w:r w:rsidRPr="00076729">
        <w:t xml:space="preserve">    </w:t>
      </w:r>
      <w:r>
        <w:t xml:space="preserve">         </w:t>
      </w:r>
      <w:r w:rsidRPr="00076729">
        <w:t>-</w:t>
      </w:r>
      <w:r>
        <w:t xml:space="preserve"> </w:t>
      </w:r>
      <w:proofErr w:type="gramStart"/>
      <w:r w:rsidRPr="00076729">
        <w:t>kvalitet</w:t>
      </w:r>
      <w:proofErr w:type="gramEnd"/>
      <w:r w:rsidRPr="00076729">
        <w:t xml:space="preserve"> gotovog </w:t>
      </w:r>
      <w:r w:rsidR="0048381D">
        <w:t>proizvoda  prema važećim svjetskim standardima,</w:t>
      </w:r>
    </w:p>
    <w:p w:rsidR="002565B9" w:rsidRDefault="002565B9" w:rsidP="002565B9">
      <w:pPr>
        <w:jc w:val="both"/>
      </w:pPr>
      <w:r w:rsidRPr="00076729">
        <w:t xml:space="preserve">      </w:t>
      </w:r>
      <w:r>
        <w:t xml:space="preserve">       </w:t>
      </w:r>
      <w:r w:rsidRPr="00076729">
        <w:t>-</w:t>
      </w:r>
      <w:r>
        <w:t xml:space="preserve"> </w:t>
      </w:r>
      <w:proofErr w:type="gramStart"/>
      <w:r w:rsidR="0048381D">
        <w:t>zastoji</w:t>
      </w:r>
      <w:proofErr w:type="gramEnd"/>
      <w:r w:rsidR="0048381D">
        <w:t xml:space="preserve"> </w:t>
      </w:r>
      <w:r w:rsidRPr="00076729">
        <w:t>u radu f</w:t>
      </w:r>
      <w:r>
        <w:t xml:space="preserve">abrike sveli bi </w:t>
      </w:r>
      <w:r w:rsidR="0048381D">
        <w:t>se</w:t>
      </w:r>
      <w:r>
        <w:t xml:space="preserve"> na dozvoljeni minimum</w:t>
      </w:r>
      <w:r w:rsidR="0048381D">
        <w:t>,</w:t>
      </w:r>
    </w:p>
    <w:p w:rsidR="002565B9" w:rsidRPr="00076729" w:rsidRDefault="002565B9" w:rsidP="002565B9">
      <w:pPr>
        <w:jc w:val="both"/>
      </w:pPr>
      <w:r>
        <w:t xml:space="preserve">             </w:t>
      </w:r>
      <w:r w:rsidR="0048381D">
        <w:t xml:space="preserve">- </w:t>
      </w:r>
      <w:proofErr w:type="gramStart"/>
      <w:r w:rsidR="0048381D">
        <w:t>zagađenje</w:t>
      </w:r>
      <w:proofErr w:type="gramEnd"/>
      <w:r w:rsidR="0048381D">
        <w:t xml:space="preserve"> životne sredine svelo </w:t>
      </w:r>
      <w:r>
        <w:t xml:space="preserve"> bi se na minimum</w:t>
      </w:r>
      <w:r w:rsidR="0048381D">
        <w:t>,</w:t>
      </w:r>
    </w:p>
    <w:p w:rsidR="002565B9" w:rsidRDefault="0048381D" w:rsidP="002565B9">
      <w:pPr>
        <w:ind w:left="720"/>
        <w:jc w:val="both"/>
      </w:pPr>
      <w:r>
        <w:t xml:space="preserve">- </w:t>
      </w:r>
      <w:proofErr w:type="gramStart"/>
      <w:r>
        <w:t>uporednu</w:t>
      </w:r>
      <w:proofErr w:type="gramEnd"/>
      <w:r>
        <w:t xml:space="preserve"> proizvodnju kristalnog bijelog šećera iz </w:t>
      </w:r>
      <w:r w:rsidR="002565B9">
        <w:t xml:space="preserve"> sirovog šećera</w:t>
      </w:r>
    </w:p>
    <w:p w:rsidR="002565B9" w:rsidRPr="00076729" w:rsidRDefault="002565B9" w:rsidP="0048381D">
      <w:pPr>
        <w:jc w:val="both"/>
      </w:pPr>
    </w:p>
    <w:p w:rsidR="002565B9" w:rsidRDefault="002565B9" w:rsidP="0048381D">
      <w:pPr>
        <w:numPr>
          <w:ilvl w:val="0"/>
          <w:numId w:val="11"/>
        </w:numPr>
        <w:jc w:val="both"/>
      </w:pPr>
      <w:r w:rsidRPr="00076729">
        <w:t>Plan</w:t>
      </w:r>
      <w:r>
        <w:t>irani remont mašinsko-tehn.</w:t>
      </w:r>
      <w:r w:rsidRPr="00076729">
        <w:t xml:space="preserve"> opreme i rekonstrukcije su predviđene uraditi s</w:t>
      </w:r>
      <w:r>
        <w:t>opstvenim snagama izuzev specifičnih poslova na  energani, Elektroenergetic</w:t>
      </w:r>
      <w:r w:rsidR="0048381D">
        <w:t>i, Mjernoregulaciji i</w:t>
      </w:r>
      <w:r>
        <w:t xml:space="preserve"> automatskom distributivnom upravljanju, sanacije fasada, građevinskih radova i sanacije odvajača repe od vode</w:t>
      </w:r>
      <w:r w:rsidR="0048381D">
        <w:t>,</w:t>
      </w:r>
      <w:r>
        <w:t>( Poz 01.13) koje će izvoditi specijalizovana treća lica.</w:t>
      </w:r>
    </w:p>
    <w:p w:rsidR="00A6136E" w:rsidRDefault="00A6136E" w:rsidP="0048381D">
      <w:pPr>
        <w:numPr>
          <w:ilvl w:val="0"/>
          <w:numId w:val="11"/>
        </w:numPr>
        <w:jc w:val="both"/>
      </w:pPr>
      <w:r>
        <w:t>Predlaže se da Vlada RS, kao većinski vlasnik akcija fabrike šećera, aktivno se uključi u real</w:t>
      </w:r>
      <w:r w:rsidR="009637C9">
        <w:t>izaciju predloženog Operativnog</w:t>
      </w:r>
      <w:r>
        <w:t xml:space="preserve"> plana.</w:t>
      </w:r>
    </w:p>
    <w:p w:rsidR="002565B9" w:rsidRDefault="002565B9" w:rsidP="00A146A6">
      <w:pPr>
        <w:numPr>
          <w:ilvl w:val="0"/>
          <w:numId w:val="11"/>
        </w:numPr>
        <w:jc w:val="both"/>
      </w:pPr>
      <w:r>
        <w:t>Izvršenjem plana u c</w:t>
      </w:r>
      <w:r w:rsidR="0048381D">
        <w:t>i</w:t>
      </w:r>
      <w:r>
        <w:t>jelosti, stvorili bi se uslovi da fabrika šećera postane ugledno privredno društvo</w:t>
      </w:r>
      <w:r w:rsidR="00A146A6">
        <w:t>.</w:t>
      </w:r>
    </w:p>
    <w:p w:rsidR="00B779AA" w:rsidRPr="00076729" w:rsidRDefault="00B779AA" w:rsidP="0015265A">
      <w:pPr>
        <w:ind w:left="720"/>
        <w:jc w:val="both"/>
      </w:pPr>
    </w:p>
    <w:p w:rsidR="002565B9" w:rsidRDefault="002565B9" w:rsidP="002565B9">
      <w:pPr>
        <w:tabs>
          <w:tab w:val="left" w:pos="4303"/>
        </w:tabs>
        <w:ind w:left="720"/>
        <w:rPr>
          <w:lang w:val="sr-Latn-CS"/>
        </w:rPr>
      </w:pPr>
    </w:p>
    <w:p w:rsidR="002565B9" w:rsidRPr="003C47F8" w:rsidRDefault="00F842B2" w:rsidP="002565B9">
      <w:pPr>
        <w:jc w:val="both"/>
        <w:rPr>
          <w:lang w:val="sr-Latn-CS"/>
        </w:rPr>
      </w:pPr>
      <w:r>
        <w:rPr>
          <w:lang w:val="sr-Latn-CS"/>
        </w:rPr>
        <w:t>Velika Obarska, 23.06</w:t>
      </w:r>
      <w:r w:rsidR="002565B9">
        <w:rPr>
          <w:lang w:val="sr-Latn-CS"/>
        </w:rPr>
        <w:t>.2015. god.</w:t>
      </w:r>
    </w:p>
    <w:p w:rsidR="006F01F0" w:rsidRDefault="006F01F0"/>
    <w:p w:rsidR="003154E4" w:rsidRDefault="003154E4"/>
    <w:p w:rsidR="003154E4" w:rsidRDefault="003154E4"/>
    <w:p w:rsidR="003154E4" w:rsidRDefault="003154E4"/>
    <w:p w:rsidR="003154E4" w:rsidRDefault="003154E4"/>
    <w:p w:rsidR="003154E4" w:rsidRDefault="003154E4"/>
    <w:p w:rsidR="003154E4" w:rsidRDefault="003154E4"/>
    <w:p w:rsidR="003154E4" w:rsidRDefault="003154E4"/>
    <w:p w:rsidR="003154E4" w:rsidRDefault="003154E4"/>
    <w:sectPr w:rsidR="003154E4" w:rsidSect="002841B7">
      <w:headerReference w:type="default" r:id="rId12"/>
      <w:footerReference w:type="default" r:id="rId13"/>
      <w:pgSz w:w="12240" w:h="15840"/>
      <w:pgMar w:top="461" w:right="1170" w:bottom="634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4E4" w:rsidRDefault="003154E4" w:rsidP="000B3582">
      <w:r>
        <w:separator/>
      </w:r>
    </w:p>
  </w:endnote>
  <w:endnote w:type="continuationSeparator" w:id="1">
    <w:p w:rsidR="003154E4" w:rsidRDefault="003154E4" w:rsidP="000B3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E4" w:rsidRDefault="003154E4">
    <w:pPr>
      <w:pStyle w:val="Footer"/>
      <w:rPr>
        <w:lang w:val="sr-Latn-CS"/>
      </w:rPr>
    </w:pPr>
  </w:p>
  <w:p w:rsidR="003154E4" w:rsidRPr="00F2061E" w:rsidRDefault="003154E4">
    <w:pPr>
      <w:pStyle w:val="Footer"/>
      <w:rPr>
        <w:lang w:val="sr-Latn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4E4" w:rsidRDefault="003154E4" w:rsidP="000B3582">
      <w:r>
        <w:separator/>
      </w:r>
    </w:p>
  </w:footnote>
  <w:footnote w:type="continuationSeparator" w:id="1">
    <w:p w:rsidR="003154E4" w:rsidRDefault="003154E4" w:rsidP="000B35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6329"/>
      <w:docPartObj>
        <w:docPartGallery w:val="Page Numbers (Top of Page)"/>
        <w:docPartUnique/>
      </w:docPartObj>
    </w:sdtPr>
    <w:sdtContent>
      <w:p w:rsidR="003154E4" w:rsidRDefault="00E3302B">
        <w:pPr>
          <w:pStyle w:val="Header"/>
          <w:jc w:val="right"/>
        </w:pPr>
        <w:fldSimple w:instr=" PAGE   \* MERGEFORMAT ">
          <w:r w:rsidR="005F0BDE">
            <w:rPr>
              <w:noProof/>
            </w:rPr>
            <w:t>2</w:t>
          </w:r>
        </w:fldSimple>
      </w:p>
    </w:sdtContent>
  </w:sdt>
  <w:p w:rsidR="003154E4" w:rsidRDefault="003154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8D2A5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F099C"/>
    <w:multiLevelType w:val="hybridMultilevel"/>
    <w:tmpl w:val="1DE0A0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2D341E"/>
    <w:multiLevelType w:val="hybridMultilevel"/>
    <w:tmpl w:val="F85EEC96"/>
    <w:lvl w:ilvl="0" w:tplc="647C54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550506"/>
    <w:multiLevelType w:val="hybridMultilevel"/>
    <w:tmpl w:val="F3468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94998"/>
    <w:multiLevelType w:val="hybridMultilevel"/>
    <w:tmpl w:val="D74E4422"/>
    <w:lvl w:ilvl="0" w:tplc="E1B69DD8">
      <w:start w:val="20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E2AA1"/>
    <w:multiLevelType w:val="hybridMultilevel"/>
    <w:tmpl w:val="B59CA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338DE"/>
    <w:multiLevelType w:val="hybridMultilevel"/>
    <w:tmpl w:val="C228F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80AD6"/>
    <w:multiLevelType w:val="hybridMultilevel"/>
    <w:tmpl w:val="4942CEC8"/>
    <w:lvl w:ilvl="0" w:tplc="BE820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FB11E2"/>
    <w:multiLevelType w:val="hybridMultilevel"/>
    <w:tmpl w:val="B394DCA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A933AB"/>
    <w:multiLevelType w:val="hybridMultilevel"/>
    <w:tmpl w:val="EAE88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115B1"/>
    <w:multiLevelType w:val="hybridMultilevel"/>
    <w:tmpl w:val="56BA9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75592"/>
    <w:multiLevelType w:val="hybridMultilevel"/>
    <w:tmpl w:val="8FE6DD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EC7F33"/>
    <w:multiLevelType w:val="hybridMultilevel"/>
    <w:tmpl w:val="8CFAE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611EE"/>
    <w:multiLevelType w:val="hybridMultilevel"/>
    <w:tmpl w:val="0B7AC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363F4"/>
    <w:multiLevelType w:val="hybridMultilevel"/>
    <w:tmpl w:val="989AE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37DF27CD"/>
    <w:multiLevelType w:val="hybridMultilevel"/>
    <w:tmpl w:val="4CCA3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C2FC6"/>
    <w:multiLevelType w:val="hybridMultilevel"/>
    <w:tmpl w:val="E9C27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A65C9"/>
    <w:multiLevelType w:val="hybridMultilevel"/>
    <w:tmpl w:val="C83A036C"/>
    <w:lvl w:ilvl="0" w:tplc="247E5726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113EA"/>
    <w:multiLevelType w:val="hybridMultilevel"/>
    <w:tmpl w:val="1528E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409C0"/>
    <w:multiLevelType w:val="hybridMultilevel"/>
    <w:tmpl w:val="DBB671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245165"/>
    <w:multiLevelType w:val="hybridMultilevel"/>
    <w:tmpl w:val="D05A9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15F8E"/>
    <w:multiLevelType w:val="hybridMultilevel"/>
    <w:tmpl w:val="45F408EE"/>
    <w:lvl w:ilvl="0" w:tplc="647C5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4D3DF6"/>
    <w:multiLevelType w:val="hybridMultilevel"/>
    <w:tmpl w:val="8A8CB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E751A"/>
    <w:multiLevelType w:val="hybridMultilevel"/>
    <w:tmpl w:val="22940708"/>
    <w:lvl w:ilvl="0" w:tplc="420ADEA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7D26C93"/>
    <w:multiLevelType w:val="hybridMultilevel"/>
    <w:tmpl w:val="8176E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B00973"/>
    <w:multiLevelType w:val="hybridMultilevel"/>
    <w:tmpl w:val="387C4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7361"/>
    <w:multiLevelType w:val="hybridMultilevel"/>
    <w:tmpl w:val="A2E0D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D66AB7"/>
    <w:multiLevelType w:val="hybridMultilevel"/>
    <w:tmpl w:val="5CC2EA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021704"/>
    <w:multiLevelType w:val="hybridMultilevel"/>
    <w:tmpl w:val="43B4E6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5D6EE1"/>
    <w:multiLevelType w:val="hybridMultilevel"/>
    <w:tmpl w:val="875AF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081647"/>
    <w:multiLevelType w:val="hybridMultilevel"/>
    <w:tmpl w:val="AFE0D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A4386F"/>
    <w:multiLevelType w:val="hybridMultilevel"/>
    <w:tmpl w:val="78889B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845BC3"/>
    <w:multiLevelType w:val="hybridMultilevel"/>
    <w:tmpl w:val="D50CD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153EA"/>
    <w:multiLevelType w:val="hybridMultilevel"/>
    <w:tmpl w:val="E602A092"/>
    <w:lvl w:ilvl="0" w:tplc="7BCCE54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9024B8"/>
    <w:multiLevelType w:val="hybridMultilevel"/>
    <w:tmpl w:val="0B1A3908"/>
    <w:lvl w:ilvl="0" w:tplc="7B10A5E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070447"/>
    <w:multiLevelType w:val="hybridMultilevel"/>
    <w:tmpl w:val="48D0B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2D7387"/>
    <w:multiLevelType w:val="hybridMultilevel"/>
    <w:tmpl w:val="4D1C87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C426D4"/>
    <w:multiLevelType w:val="hybridMultilevel"/>
    <w:tmpl w:val="A2E0D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9B64FE"/>
    <w:multiLevelType w:val="hybridMultilevel"/>
    <w:tmpl w:val="0AF2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6"/>
  </w:num>
  <w:num w:numId="4">
    <w:abstractNumId w:val="31"/>
  </w:num>
  <w:num w:numId="5">
    <w:abstractNumId w:val="32"/>
  </w:num>
  <w:num w:numId="6">
    <w:abstractNumId w:val="17"/>
  </w:num>
  <w:num w:numId="7">
    <w:abstractNumId w:val="13"/>
  </w:num>
  <w:num w:numId="8">
    <w:abstractNumId w:val="24"/>
  </w:num>
  <w:num w:numId="9">
    <w:abstractNumId w:val="18"/>
  </w:num>
  <w:num w:numId="10">
    <w:abstractNumId w:val="37"/>
  </w:num>
  <w:num w:numId="11">
    <w:abstractNumId w:val="26"/>
  </w:num>
  <w:num w:numId="12">
    <w:abstractNumId w:val="19"/>
  </w:num>
  <w:num w:numId="13">
    <w:abstractNumId w:val="2"/>
  </w:num>
  <w:num w:numId="14">
    <w:abstractNumId w:val="36"/>
  </w:num>
  <w:num w:numId="15">
    <w:abstractNumId w:val="1"/>
  </w:num>
  <w:num w:numId="16">
    <w:abstractNumId w:val="11"/>
  </w:num>
  <w:num w:numId="17">
    <w:abstractNumId w:val="8"/>
  </w:num>
  <w:num w:numId="18">
    <w:abstractNumId w:val="0"/>
  </w:num>
  <w:num w:numId="19">
    <w:abstractNumId w:val="27"/>
  </w:num>
  <w:num w:numId="20">
    <w:abstractNumId w:val="1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9"/>
  </w:num>
  <w:num w:numId="25">
    <w:abstractNumId w:val="5"/>
  </w:num>
  <w:num w:numId="26">
    <w:abstractNumId w:val="7"/>
  </w:num>
  <w:num w:numId="27">
    <w:abstractNumId w:val="12"/>
  </w:num>
  <w:num w:numId="28">
    <w:abstractNumId w:val="3"/>
  </w:num>
  <w:num w:numId="29">
    <w:abstractNumId w:val="15"/>
  </w:num>
  <w:num w:numId="30">
    <w:abstractNumId w:val="30"/>
  </w:num>
  <w:num w:numId="31">
    <w:abstractNumId w:val="20"/>
  </w:num>
  <w:num w:numId="32">
    <w:abstractNumId w:val="38"/>
  </w:num>
  <w:num w:numId="33">
    <w:abstractNumId w:val="21"/>
  </w:num>
  <w:num w:numId="34">
    <w:abstractNumId w:val="33"/>
  </w:num>
  <w:num w:numId="35">
    <w:abstractNumId w:val="10"/>
  </w:num>
  <w:num w:numId="36">
    <w:abstractNumId w:val="22"/>
  </w:num>
  <w:num w:numId="37">
    <w:abstractNumId w:val="34"/>
  </w:num>
  <w:num w:numId="38">
    <w:abstractNumId w:val="25"/>
  </w:num>
  <w:num w:numId="39">
    <w:abstractNumId w:val="4"/>
  </w:num>
  <w:num w:numId="40">
    <w:abstractNumId w:val="28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hideSpellingErrors/>
  <w:proofState w:grammar="clean"/>
  <w:defaultTabStop w:val="720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2565B9"/>
    <w:rsid w:val="00021EE1"/>
    <w:rsid w:val="00031EB8"/>
    <w:rsid w:val="000321D8"/>
    <w:rsid w:val="00076088"/>
    <w:rsid w:val="000928E5"/>
    <w:rsid w:val="000A7CD0"/>
    <w:rsid w:val="000B3582"/>
    <w:rsid w:val="000C202F"/>
    <w:rsid w:val="000C69E1"/>
    <w:rsid w:val="000C712D"/>
    <w:rsid w:val="000E47F5"/>
    <w:rsid w:val="000F254A"/>
    <w:rsid w:val="00101067"/>
    <w:rsid w:val="00120624"/>
    <w:rsid w:val="0013089C"/>
    <w:rsid w:val="00134F5B"/>
    <w:rsid w:val="00151B8D"/>
    <w:rsid w:val="0015265A"/>
    <w:rsid w:val="00165C27"/>
    <w:rsid w:val="00175511"/>
    <w:rsid w:val="0019149D"/>
    <w:rsid w:val="00193BCC"/>
    <w:rsid w:val="00195BC1"/>
    <w:rsid w:val="001C081A"/>
    <w:rsid w:val="001C380C"/>
    <w:rsid w:val="001C697F"/>
    <w:rsid w:val="001F263E"/>
    <w:rsid w:val="001F584B"/>
    <w:rsid w:val="001F77C1"/>
    <w:rsid w:val="00203F8C"/>
    <w:rsid w:val="00205EB4"/>
    <w:rsid w:val="00242871"/>
    <w:rsid w:val="00250D78"/>
    <w:rsid w:val="002565B9"/>
    <w:rsid w:val="00270247"/>
    <w:rsid w:val="0027110C"/>
    <w:rsid w:val="00275EE3"/>
    <w:rsid w:val="002841B7"/>
    <w:rsid w:val="0028627F"/>
    <w:rsid w:val="00291B8F"/>
    <w:rsid w:val="002B4FCD"/>
    <w:rsid w:val="002B5518"/>
    <w:rsid w:val="00304119"/>
    <w:rsid w:val="0030632D"/>
    <w:rsid w:val="003154E4"/>
    <w:rsid w:val="003253C0"/>
    <w:rsid w:val="00331606"/>
    <w:rsid w:val="0033351E"/>
    <w:rsid w:val="00342F3C"/>
    <w:rsid w:val="00354073"/>
    <w:rsid w:val="00357694"/>
    <w:rsid w:val="00361AFF"/>
    <w:rsid w:val="0038052C"/>
    <w:rsid w:val="00383D76"/>
    <w:rsid w:val="003A2F56"/>
    <w:rsid w:val="003B3CDB"/>
    <w:rsid w:val="003B58CC"/>
    <w:rsid w:val="003D4DAB"/>
    <w:rsid w:val="003F047E"/>
    <w:rsid w:val="00400D64"/>
    <w:rsid w:val="00423E0E"/>
    <w:rsid w:val="0042529E"/>
    <w:rsid w:val="00450FCD"/>
    <w:rsid w:val="00457E25"/>
    <w:rsid w:val="00471A46"/>
    <w:rsid w:val="004749A6"/>
    <w:rsid w:val="0048381D"/>
    <w:rsid w:val="0048453B"/>
    <w:rsid w:val="004A2D82"/>
    <w:rsid w:val="004C4844"/>
    <w:rsid w:val="004C5A5A"/>
    <w:rsid w:val="004E6FF7"/>
    <w:rsid w:val="00513DFD"/>
    <w:rsid w:val="005666B9"/>
    <w:rsid w:val="005712E5"/>
    <w:rsid w:val="00575476"/>
    <w:rsid w:val="005825B5"/>
    <w:rsid w:val="005A496D"/>
    <w:rsid w:val="005A7B5C"/>
    <w:rsid w:val="005D41DB"/>
    <w:rsid w:val="005E2D3D"/>
    <w:rsid w:val="005E4680"/>
    <w:rsid w:val="005F0BDE"/>
    <w:rsid w:val="005F2F45"/>
    <w:rsid w:val="00601BE4"/>
    <w:rsid w:val="00604CBF"/>
    <w:rsid w:val="006343C5"/>
    <w:rsid w:val="0063639C"/>
    <w:rsid w:val="00636D24"/>
    <w:rsid w:val="00644796"/>
    <w:rsid w:val="00652ED8"/>
    <w:rsid w:val="00653EB3"/>
    <w:rsid w:val="00664E87"/>
    <w:rsid w:val="00677022"/>
    <w:rsid w:val="00681B6E"/>
    <w:rsid w:val="006B5BEF"/>
    <w:rsid w:val="006C5F10"/>
    <w:rsid w:val="006E3BE2"/>
    <w:rsid w:val="006E57E8"/>
    <w:rsid w:val="006E592C"/>
    <w:rsid w:val="006E6DBB"/>
    <w:rsid w:val="006F01F0"/>
    <w:rsid w:val="006F60E7"/>
    <w:rsid w:val="00756C4F"/>
    <w:rsid w:val="00764533"/>
    <w:rsid w:val="00766387"/>
    <w:rsid w:val="007D69AB"/>
    <w:rsid w:val="00800C43"/>
    <w:rsid w:val="00803425"/>
    <w:rsid w:val="00814464"/>
    <w:rsid w:val="008229A8"/>
    <w:rsid w:val="00830A6C"/>
    <w:rsid w:val="008437BC"/>
    <w:rsid w:val="00863C5E"/>
    <w:rsid w:val="00877A8D"/>
    <w:rsid w:val="008A05BA"/>
    <w:rsid w:val="008B03E5"/>
    <w:rsid w:val="008C265F"/>
    <w:rsid w:val="008C5F61"/>
    <w:rsid w:val="008E16F5"/>
    <w:rsid w:val="0090162D"/>
    <w:rsid w:val="009217F9"/>
    <w:rsid w:val="0092372D"/>
    <w:rsid w:val="00931B95"/>
    <w:rsid w:val="009324D9"/>
    <w:rsid w:val="00932703"/>
    <w:rsid w:val="00962FD4"/>
    <w:rsid w:val="009637C9"/>
    <w:rsid w:val="009764AF"/>
    <w:rsid w:val="0099058F"/>
    <w:rsid w:val="00990DB7"/>
    <w:rsid w:val="009A180C"/>
    <w:rsid w:val="009B1D8D"/>
    <w:rsid w:val="009B5948"/>
    <w:rsid w:val="009D0FAC"/>
    <w:rsid w:val="009E40D2"/>
    <w:rsid w:val="00A146A6"/>
    <w:rsid w:val="00A27690"/>
    <w:rsid w:val="00A46497"/>
    <w:rsid w:val="00A50E2B"/>
    <w:rsid w:val="00A5281C"/>
    <w:rsid w:val="00A60065"/>
    <w:rsid w:val="00A6136E"/>
    <w:rsid w:val="00A70A25"/>
    <w:rsid w:val="00A721A7"/>
    <w:rsid w:val="00A75C15"/>
    <w:rsid w:val="00AA1367"/>
    <w:rsid w:val="00AB1CAC"/>
    <w:rsid w:val="00AB379E"/>
    <w:rsid w:val="00AB409E"/>
    <w:rsid w:val="00AE1952"/>
    <w:rsid w:val="00AE4822"/>
    <w:rsid w:val="00AF403D"/>
    <w:rsid w:val="00B001D2"/>
    <w:rsid w:val="00B0309B"/>
    <w:rsid w:val="00B05F2A"/>
    <w:rsid w:val="00B201EA"/>
    <w:rsid w:val="00B214F2"/>
    <w:rsid w:val="00B26D51"/>
    <w:rsid w:val="00B7239F"/>
    <w:rsid w:val="00B779AA"/>
    <w:rsid w:val="00BB1DA3"/>
    <w:rsid w:val="00BB6A48"/>
    <w:rsid w:val="00BC5792"/>
    <w:rsid w:val="00BE0C7A"/>
    <w:rsid w:val="00BF46DC"/>
    <w:rsid w:val="00C0651E"/>
    <w:rsid w:val="00C11BB4"/>
    <w:rsid w:val="00C66AB9"/>
    <w:rsid w:val="00C94128"/>
    <w:rsid w:val="00CA513A"/>
    <w:rsid w:val="00CC480A"/>
    <w:rsid w:val="00CD0A45"/>
    <w:rsid w:val="00CE768E"/>
    <w:rsid w:val="00CF06CB"/>
    <w:rsid w:val="00CF1D67"/>
    <w:rsid w:val="00D07755"/>
    <w:rsid w:val="00D1067B"/>
    <w:rsid w:val="00D43E29"/>
    <w:rsid w:val="00D62D6D"/>
    <w:rsid w:val="00DB601D"/>
    <w:rsid w:val="00DC680B"/>
    <w:rsid w:val="00DF1041"/>
    <w:rsid w:val="00E051F4"/>
    <w:rsid w:val="00E20420"/>
    <w:rsid w:val="00E21874"/>
    <w:rsid w:val="00E32172"/>
    <w:rsid w:val="00E3302B"/>
    <w:rsid w:val="00E363B4"/>
    <w:rsid w:val="00E92344"/>
    <w:rsid w:val="00EA3D6E"/>
    <w:rsid w:val="00EB26E1"/>
    <w:rsid w:val="00EC02B6"/>
    <w:rsid w:val="00EC4F21"/>
    <w:rsid w:val="00ED156E"/>
    <w:rsid w:val="00EE0084"/>
    <w:rsid w:val="00EE3228"/>
    <w:rsid w:val="00EE43F6"/>
    <w:rsid w:val="00EE7F2B"/>
    <w:rsid w:val="00EF23CB"/>
    <w:rsid w:val="00F010FD"/>
    <w:rsid w:val="00F06482"/>
    <w:rsid w:val="00F2061E"/>
    <w:rsid w:val="00F2589D"/>
    <w:rsid w:val="00F2705F"/>
    <w:rsid w:val="00F27078"/>
    <w:rsid w:val="00F3093B"/>
    <w:rsid w:val="00F43DA5"/>
    <w:rsid w:val="00F500A8"/>
    <w:rsid w:val="00F56E1D"/>
    <w:rsid w:val="00F842B2"/>
    <w:rsid w:val="00F92314"/>
    <w:rsid w:val="00F96E7E"/>
    <w:rsid w:val="00FA0786"/>
    <w:rsid w:val="00FA0BB4"/>
    <w:rsid w:val="00FD490C"/>
    <w:rsid w:val="00FD5B11"/>
    <w:rsid w:val="00FE735E"/>
    <w:rsid w:val="00FF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5B9"/>
    <w:pPr>
      <w:spacing w:after="0" w:line="240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2565B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565B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65B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565B9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65B9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65B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565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565B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565B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565B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2565B9"/>
    <w:pPr>
      <w:ind w:left="720"/>
    </w:pPr>
  </w:style>
  <w:style w:type="paragraph" w:styleId="Header">
    <w:name w:val="header"/>
    <w:basedOn w:val="Normal"/>
    <w:link w:val="HeaderChar"/>
    <w:uiPriority w:val="99"/>
    <w:rsid w:val="002565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5B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rsid w:val="002565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5B9"/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2565B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2565B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65B9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BodyText">
    <w:name w:val="Body Text"/>
    <w:basedOn w:val="Normal"/>
    <w:link w:val="BodyTextChar"/>
    <w:rsid w:val="002565B9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565B9"/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2565B9"/>
    <w:pPr>
      <w:ind w:left="72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2565B9"/>
    <w:pPr>
      <w:numPr>
        <w:numId w:val="18"/>
      </w:numPr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2565B9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565B9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2565B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565B9"/>
  </w:style>
  <w:style w:type="paragraph" w:styleId="BalloonText">
    <w:name w:val="Balloon Text"/>
    <w:basedOn w:val="Normal"/>
    <w:link w:val="BalloonTextChar"/>
    <w:uiPriority w:val="99"/>
    <w:rsid w:val="002565B9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65B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19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mailto:fabrikase&#263;erabijeljina@gmail.com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Banovic\Desktop\Finansijski%20plan%20secerana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showPercent val="1"/>
          </c:dLbls>
          <c:cat>
            <c:numRef>
              <c:f>Sheet1!$A$2:$A$9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cat>
          <c:val>
            <c:numRef>
              <c:f>Sheet1!$B$2:$B$9</c:f>
              <c:numCache>
                <c:formatCode>General</c:formatCode>
                <c:ptCount val="8"/>
                <c:pt idx="0">
                  <c:v>61.408800000000006</c:v>
                </c:pt>
                <c:pt idx="1">
                  <c:v>26.00969999999991</c:v>
                </c:pt>
                <c:pt idx="2">
                  <c:v>3.3816999999999977</c:v>
                </c:pt>
                <c:pt idx="3">
                  <c:v>1.7544999999999982</c:v>
                </c:pt>
                <c:pt idx="4">
                  <c:v>1.6908000000000001</c:v>
                </c:pt>
                <c:pt idx="5">
                  <c:v>1.6382000000000001</c:v>
                </c:pt>
                <c:pt idx="6">
                  <c:v>0.15600000000000044</c:v>
                </c:pt>
                <c:pt idx="7">
                  <c:v>3.9603000000000002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Grafički prikaz prelomne tačke rentabiliteta</a:t>
            </a:r>
          </a:p>
        </c:rich>
      </c:tx>
      <c:layout>
        <c:manualLayout>
          <c:xMode val="edge"/>
          <c:yMode val="edge"/>
          <c:x val="0.26571447106199181"/>
          <c:y val="3.508781948961654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8565299757472237"/>
          <c:y val="0.19590699215035803"/>
          <c:w val="0.59720468500281176"/>
          <c:h val="0.61444814065988729"/>
        </c:manualLayout>
      </c:layout>
      <c:lineChart>
        <c:grouping val="standard"/>
        <c:ser>
          <c:idx val="4"/>
          <c:order val="4"/>
          <c:tx>
            <c:strRef>
              <c:f>'Prelomna tacka rent secer'!$F$26</c:f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val>
            <c:numRef>
              <c:f>'Prelomna tacka rent secer'!$F$27:$F$30</c:f>
            </c:numRef>
          </c:val>
        </c:ser>
        <c:ser>
          <c:idx val="5"/>
          <c:order val="5"/>
          <c:tx>
            <c:strRef>
              <c:f>'Prelomna tacka rent secer'!$G$26</c:f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val>
            <c:numRef>
              <c:f>'Prelomna tacka rent secer'!$G$27:$G$30</c:f>
            </c:numRef>
          </c:val>
        </c:ser>
        <c:ser>
          <c:idx val="6"/>
          <c:order val="6"/>
          <c:tx>
            <c:strRef>
              <c:f>'Prelomna tacka rent secer'!$H$26</c:f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val>
            <c:numRef>
              <c:f>'Prelomna tacka rent secer'!$H$27:$H$30</c:f>
            </c:numRef>
          </c:val>
        </c:ser>
        <c:ser>
          <c:idx val="7"/>
          <c:order val="7"/>
          <c:tx>
            <c:strRef>
              <c:f>'Prelomna tacka rent secer'!$I$26</c:f>
            </c:strRef>
          </c:tx>
          <c:spPr>
            <a:ln w="12700">
              <a:solidFill>
                <a:srgbClr val="00FF00"/>
              </a:solidFill>
              <a:prstDash val="solid"/>
            </a:ln>
          </c:spPr>
          <c:val>
            <c:numRef>
              <c:f>'Prelomna tacka rent secer'!$I$27:$I$30</c:f>
            </c:numRef>
          </c:val>
        </c:ser>
        <c:ser>
          <c:idx val="8"/>
          <c:order val="8"/>
          <c:tx>
            <c:strRef>
              <c:f>'Prelomna tacka rent secer'!$F$26</c:f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val>
            <c:numRef>
              <c:f>'Prelomna tacka rent secer'!$F$27:$F$30</c:f>
            </c:numRef>
          </c:val>
        </c:ser>
        <c:ser>
          <c:idx val="9"/>
          <c:order val="9"/>
          <c:tx>
            <c:strRef>
              <c:f>'Prelomna tacka rent secer'!$G$26</c:f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val>
            <c:numRef>
              <c:f>'Prelomna tacka rent secer'!$G$27:$G$30</c:f>
            </c:numRef>
          </c:val>
        </c:ser>
        <c:ser>
          <c:idx val="10"/>
          <c:order val="10"/>
          <c:tx>
            <c:strRef>
              <c:f>'Prelomna tacka rent secer'!$H$26</c:f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val>
            <c:numRef>
              <c:f>'Prelomna tacka rent secer'!$H$27:$H$30</c:f>
            </c:numRef>
          </c:val>
        </c:ser>
        <c:ser>
          <c:idx val="11"/>
          <c:order val="11"/>
          <c:tx>
            <c:strRef>
              <c:f>'Prelomna tacka rent secer'!$I$26</c:f>
            </c:strRef>
          </c:tx>
          <c:spPr>
            <a:ln w="12700">
              <a:solidFill>
                <a:srgbClr val="00FF00"/>
              </a:solidFill>
              <a:prstDash val="solid"/>
            </a:ln>
          </c:spPr>
          <c:val>
            <c:numRef>
              <c:f>'Prelomna tacka rent secer'!$I$27:$I$30</c:f>
            </c:numRef>
          </c:val>
        </c:ser>
        <c:ser>
          <c:idx val="12"/>
          <c:order val="12"/>
          <c:tx>
            <c:strRef>
              <c:f>'Prelomna tacka rent secer'!$F$26</c:f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val>
            <c:numRef>
              <c:f>'Prelomna tacka rent secer'!$F$27:$F$30</c:f>
            </c:numRef>
          </c:val>
        </c:ser>
        <c:ser>
          <c:idx val="13"/>
          <c:order val="13"/>
          <c:tx>
            <c:strRef>
              <c:f>'Prelomna tacka rent secer'!$G$26</c:f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val>
            <c:numRef>
              <c:f>'Prelomna tacka rent secer'!$G$27:$G$30</c:f>
            </c:numRef>
          </c:val>
        </c:ser>
        <c:ser>
          <c:idx val="14"/>
          <c:order val="14"/>
          <c:tx>
            <c:strRef>
              <c:f>'Prelomna tacka rent secer'!$H$26</c:f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val>
            <c:numRef>
              <c:f>'Prelomna tacka rent secer'!$H$27:$H$30</c:f>
            </c:numRef>
          </c:val>
        </c:ser>
        <c:ser>
          <c:idx val="15"/>
          <c:order val="15"/>
          <c:tx>
            <c:strRef>
              <c:f>'Prelomna tacka rent secer'!$I$26</c:f>
            </c:strRef>
          </c:tx>
          <c:spPr>
            <a:ln w="12700">
              <a:solidFill>
                <a:srgbClr val="00FF00"/>
              </a:solidFill>
              <a:prstDash val="solid"/>
            </a:ln>
          </c:spPr>
          <c:val>
            <c:numRef>
              <c:f>'Prelomna tacka rent secer'!$I$27:$I$30</c:f>
            </c:numRef>
          </c:val>
        </c:ser>
        <c:ser>
          <c:idx val="0"/>
          <c:order val="0"/>
          <c:tx>
            <c:strRef>
              <c:f>'Prelomna tacka rent secer'!$F$26</c:f>
              <c:strCache>
                <c:ptCount val="1"/>
                <c:pt idx="0">
                  <c:v>Ukupan prihod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'Prelomna tacka rent secer'!$F$27:$F$30</c:f>
              <c:numCache>
                <c:formatCode>#,##0.00_-\ _S_I_T</c:formatCode>
                <c:ptCount val="4"/>
                <c:pt idx="0">
                  <c:v>0</c:v>
                </c:pt>
                <c:pt idx="1">
                  <c:v>14545750</c:v>
                </c:pt>
                <c:pt idx="2">
                  <c:v>42618690.1375103</c:v>
                </c:pt>
                <c:pt idx="3">
                  <c:v>58183000</c:v>
                </c:pt>
              </c:numCache>
            </c:numRef>
          </c:val>
        </c:ser>
        <c:ser>
          <c:idx val="1"/>
          <c:order val="1"/>
          <c:tx>
            <c:strRef>
              <c:f>'Prelomna tacka rent secer'!$G$26</c:f>
              <c:strCache>
                <c:ptCount val="1"/>
                <c:pt idx="0">
                  <c:v>Fiksni trošak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'Prelomna tacka rent secer'!$G$27:$G$30</c:f>
              <c:numCache>
                <c:formatCode>#,##0.00_-\ _S_I_T</c:formatCode>
                <c:ptCount val="4"/>
                <c:pt idx="0">
                  <c:v>18894679.066000003</c:v>
                </c:pt>
                <c:pt idx="1">
                  <c:v>18894679.066000003</c:v>
                </c:pt>
                <c:pt idx="2">
                  <c:v>18894679.066000003</c:v>
                </c:pt>
                <c:pt idx="3">
                  <c:v>18894679.066000003</c:v>
                </c:pt>
              </c:numCache>
            </c:numRef>
          </c:val>
        </c:ser>
        <c:ser>
          <c:idx val="2"/>
          <c:order val="2"/>
          <c:tx>
            <c:strRef>
              <c:f>'Prelomna tacka rent secer'!$H$26</c:f>
              <c:strCache>
                <c:ptCount val="1"/>
                <c:pt idx="0">
                  <c:v>Varijabilni trošak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val>
            <c:numRef>
              <c:f>'Prelomna tacka rent secer'!$H$27:$H$30</c:f>
              <c:numCache>
                <c:formatCode>#,##0.00_-\ _S_I_T</c:formatCode>
                <c:ptCount val="4"/>
                <c:pt idx="0">
                  <c:v>0</c:v>
                </c:pt>
                <c:pt idx="1">
                  <c:v>8097000</c:v>
                </c:pt>
                <c:pt idx="2">
                  <c:v>23724011.071510296</c:v>
                </c:pt>
                <c:pt idx="3">
                  <c:v>32388000</c:v>
                </c:pt>
              </c:numCache>
            </c:numRef>
          </c:val>
        </c:ser>
        <c:ser>
          <c:idx val="3"/>
          <c:order val="3"/>
          <c:tx>
            <c:strRef>
              <c:f>'Prelomna tacka rent secer'!$I$26</c:f>
              <c:strCache>
                <c:ptCount val="1"/>
                <c:pt idx="0">
                  <c:v>Ukupni trošak</c:v>
                </c:pt>
              </c:strCache>
            </c:strRef>
          </c:tx>
          <c:spPr>
            <a:ln w="12700">
              <a:solidFill>
                <a:srgbClr val="00FF00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val>
            <c:numRef>
              <c:f>'Prelomna tacka rent secer'!$I$27:$I$30</c:f>
              <c:numCache>
                <c:formatCode>#,##0.00_-\ _S_I_T</c:formatCode>
                <c:ptCount val="4"/>
                <c:pt idx="0">
                  <c:v>18894679.066000003</c:v>
                </c:pt>
                <c:pt idx="1">
                  <c:v>26991679.066000003</c:v>
                </c:pt>
                <c:pt idx="2">
                  <c:v>42618690.1375103</c:v>
                </c:pt>
                <c:pt idx="3">
                  <c:v>51282679.066</c:v>
                </c:pt>
              </c:numCache>
            </c:numRef>
          </c:val>
        </c:ser>
        <c:marker val="1"/>
        <c:axId val="58954880"/>
        <c:axId val="58957184"/>
      </c:lineChart>
      <c:catAx>
        <c:axId val="58954880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
</a:t>
                </a:r>
              </a:p>
            </c:rich>
          </c:tx>
          <c:layout>
            <c:manualLayout>
              <c:xMode val="edge"/>
              <c:yMode val="edge"/>
              <c:x val="0.53547923226397276"/>
              <c:y val="0.79055790367448064"/>
            </c:manualLayout>
          </c:layout>
          <c:spPr>
            <a:noFill/>
            <a:ln w="25400">
              <a:noFill/>
            </a:ln>
          </c:spPr>
        </c:title>
        <c:tickLblPos val="nextTo"/>
        <c:crossAx val="58957184"/>
        <c:crosses val="autoZero"/>
        <c:lblAlgn val="ctr"/>
        <c:lblOffset val="100"/>
      </c:catAx>
      <c:valAx>
        <c:axId val="5895718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KM</a:t>
                </a:r>
              </a:p>
              <a:p>
                <a:pPr>
                  <a:defRPr/>
                </a:pPr>
                <a:endParaRPr lang="en-US"/>
              </a:p>
            </c:rich>
          </c:tx>
          <c:layout>
            <c:manualLayout>
              <c:xMode val="edge"/>
              <c:yMode val="edge"/>
              <c:x val="2.2857158801031601E-2"/>
              <c:y val="0.47368556310982179"/>
            </c:manualLayout>
          </c:layout>
          <c:spPr>
            <a:noFill/>
            <a:ln w="25400">
              <a:noFill/>
            </a:ln>
          </c:spPr>
        </c:title>
        <c:numFmt formatCode="#,##0.00_-\ _S_I_T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58954880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214291444120706"/>
          <c:y val="0.41812984891792582"/>
          <c:w val="0.16714297373254333"/>
          <c:h val="0.2251468417250374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legend>
    <c:plotVisOnly val="1"/>
    <c:dispBlanksAs val="gap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n-US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0.26367</cdr:x>
      <cdr:y>0.71431</cdr:y>
    </cdr:from>
    <cdr:to>
      <cdr:x>0.26367</cdr:x>
      <cdr:y>0.82208</cdr:y>
    </cdr:to>
    <cdr:sp macro="" textlink="">
      <cdr:nvSpPr>
        <cdr:cNvPr id="34827" name="Line 1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1763707" y="2336893"/>
          <a:ext cx="0" cy="352072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FF0000"/>
          </a:solidFill>
          <a:round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0.51354</cdr:x>
      <cdr:y>0.84074</cdr:y>
    </cdr:from>
    <cdr:to>
      <cdr:x>0.60103</cdr:x>
      <cdr:y>0.8775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220538" y="4480560"/>
          <a:ext cx="548640" cy="1959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75 %</a:t>
          </a:r>
          <a:endParaRPr lang="en-US" sz="1100"/>
        </a:p>
      </cdr:txBody>
    </cdr:sp>
  </cdr:relSizeAnchor>
  <cdr:relSizeAnchor xmlns:cdr="http://schemas.openxmlformats.org/drawingml/2006/chartDrawing">
    <cdr:from>
      <cdr:x>0.67393</cdr:x>
      <cdr:y>0.83338</cdr:y>
    </cdr:from>
    <cdr:to>
      <cdr:x>0.75933</cdr:x>
      <cdr:y>0.89711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226378" y="4441372"/>
          <a:ext cx="535577" cy="3396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0.0854</cdr:x>
      <cdr:y>0.06373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0" y="0"/>
          <a:ext cx="535577" cy="3396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0.26367</cdr:x>
      <cdr:y>0.71431</cdr:y>
    </cdr:from>
    <cdr:to>
      <cdr:x>0.26367</cdr:x>
      <cdr:y>0.82208</cdr:y>
    </cdr:to>
    <cdr:sp macro="" textlink="">
      <cdr:nvSpPr>
        <cdr:cNvPr id="2" name="Line 1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1763707" y="2336893"/>
          <a:ext cx="0" cy="352072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FF0000"/>
          </a:solidFill>
          <a:round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0.51354</cdr:x>
      <cdr:y>0.84074</cdr:y>
    </cdr:from>
    <cdr:to>
      <cdr:x>0.60103</cdr:x>
      <cdr:y>0.8775</cdr:y>
    </cdr:to>
    <cdr:sp macro="" textlink="">
      <cdr:nvSpPr>
        <cdr:cNvPr id="6" name="TextBox 2"/>
        <cdr:cNvSpPr txBox="1"/>
      </cdr:nvSpPr>
      <cdr:spPr>
        <a:xfrm xmlns:a="http://schemas.openxmlformats.org/drawingml/2006/main">
          <a:off x="3220538" y="4480560"/>
          <a:ext cx="548640" cy="1959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75 %</a:t>
          </a:r>
          <a:endParaRPr lang="en-US" sz="1100"/>
        </a:p>
      </cdr:txBody>
    </cdr:sp>
  </cdr:relSizeAnchor>
  <cdr:relSizeAnchor xmlns:cdr="http://schemas.openxmlformats.org/drawingml/2006/chartDrawing">
    <cdr:from>
      <cdr:x>0.67393</cdr:x>
      <cdr:y>0.83338</cdr:y>
    </cdr:from>
    <cdr:to>
      <cdr:x>0.75933</cdr:x>
      <cdr:y>0.89711</cdr:y>
    </cdr:to>
    <cdr:sp macro="" textlink="">
      <cdr:nvSpPr>
        <cdr:cNvPr id="7" name="TextBox 3"/>
        <cdr:cNvSpPr txBox="1"/>
      </cdr:nvSpPr>
      <cdr:spPr>
        <a:xfrm xmlns:a="http://schemas.openxmlformats.org/drawingml/2006/main">
          <a:off x="4226378" y="4441372"/>
          <a:ext cx="535577" cy="3396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0.0854</cdr:x>
      <cdr:y>0.06373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0" y="0"/>
          <a:ext cx="535577" cy="3396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0.26367</cdr:x>
      <cdr:y>0.71431</cdr:y>
    </cdr:from>
    <cdr:to>
      <cdr:x>0.26367</cdr:x>
      <cdr:y>0.82208</cdr:y>
    </cdr:to>
    <cdr:sp macro="" textlink="">
      <cdr:nvSpPr>
        <cdr:cNvPr id="9" name="Line 1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1763707" y="2336893"/>
          <a:ext cx="0" cy="352072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FF0000"/>
          </a:solidFill>
          <a:round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0.51354</cdr:x>
      <cdr:y>0.84074</cdr:y>
    </cdr:from>
    <cdr:to>
      <cdr:x>0.60103</cdr:x>
      <cdr:y>0.8775</cdr:y>
    </cdr:to>
    <cdr:sp macro="" textlink="">
      <cdr:nvSpPr>
        <cdr:cNvPr id="10" name="TextBox 2"/>
        <cdr:cNvSpPr txBox="1"/>
      </cdr:nvSpPr>
      <cdr:spPr>
        <a:xfrm xmlns:a="http://schemas.openxmlformats.org/drawingml/2006/main">
          <a:off x="3220538" y="4480560"/>
          <a:ext cx="548640" cy="1959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75 %</a:t>
          </a:r>
          <a:endParaRPr lang="en-US" sz="1100"/>
        </a:p>
      </cdr:txBody>
    </cdr:sp>
  </cdr:relSizeAnchor>
  <cdr:relSizeAnchor xmlns:cdr="http://schemas.openxmlformats.org/drawingml/2006/chartDrawing">
    <cdr:from>
      <cdr:x>0.67393</cdr:x>
      <cdr:y>0.83338</cdr:y>
    </cdr:from>
    <cdr:to>
      <cdr:x>0.75933</cdr:x>
      <cdr:y>0.89711</cdr:y>
    </cdr:to>
    <cdr:sp macro="" textlink="">
      <cdr:nvSpPr>
        <cdr:cNvPr id="11" name="TextBox 3"/>
        <cdr:cNvSpPr txBox="1"/>
      </cdr:nvSpPr>
      <cdr:spPr>
        <a:xfrm xmlns:a="http://schemas.openxmlformats.org/drawingml/2006/main">
          <a:off x="4226378" y="4441372"/>
          <a:ext cx="535577" cy="3396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0.0854</cdr:x>
      <cdr:y>0.06373</cdr:y>
    </cdr:to>
    <cdr:sp macro="" textlink="">
      <cdr:nvSpPr>
        <cdr:cNvPr id="12" name="TextBox 1"/>
        <cdr:cNvSpPr txBox="1"/>
      </cdr:nvSpPr>
      <cdr:spPr>
        <a:xfrm xmlns:a="http://schemas.openxmlformats.org/drawingml/2006/main">
          <a:off x="0" y="0"/>
          <a:ext cx="535577" cy="3396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0.26367</cdr:x>
      <cdr:y>0.71431</cdr:y>
    </cdr:from>
    <cdr:to>
      <cdr:x>0.26367</cdr:x>
      <cdr:y>0.82208</cdr:y>
    </cdr:to>
    <cdr:sp macro="" textlink="">
      <cdr:nvSpPr>
        <cdr:cNvPr id="13" name="Line 1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1763707" y="2336893"/>
          <a:ext cx="0" cy="352072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FF0000"/>
          </a:solidFill>
          <a:round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0.51354</cdr:x>
      <cdr:y>0.84074</cdr:y>
    </cdr:from>
    <cdr:to>
      <cdr:x>0.60103</cdr:x>
      <cdr:y>0.8775</cdr:y>
    </cdr:to>
    <cdr:sp macro="" textlink="">
      <cdr:nvSpPr>
        <cdr:cNvPr id="14" name="TextBox 2"/>
        <cdr:cNvSpPr txBox="1"/>
      </cdr:nvSpPr>
      <cdr:spPr>
        <a:xfrm xmlns:a="http://schemas.openxmlformats.org/drawingml/2006/main">
          <a:off x="3220538" y="4480560"/>
          <a:ext cx="548640" cy="1959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75 %</a:t>
          </a:r>
          <a:endParaRPr lang="en-US" sz="1100"/>
        </a:p>
      </cdr:txBody>
    </cdr:sp>
  </cdr:relSizeAnchor>
  <cdr:relSizeAnchor xmlns:cdr="http://schemas.openxmlformats.org/drawingml/2006/chartDrawing">
    <cdr:from>
      <cdr:x>0.67393</cdr:x>
      <cdr:y>0.83338</cdr:y>
    </cdr:from>
    <cdr:to>
      <cdr:x>0.75933</cdr:x>
      <cdr:y>0.89711</cdr:y>
    </cdr:to>
    <cdr:sp macro="" textlink="">
      <cdr:nvSpPr>
        <cdr:cNvPr id="15" name="TextBox 3"/>
        <cdr:cNvSpPr txBox="1"/>
      </cdr:nvSpPr>
      <cdr:spPr>
        <a:xfrm xmlns:a="http://schemas.openxmlformats.org/drawingml/2006/main">
          <a:off x="4226378" y="4441372"/>
          <a:ext cx="535577" cy="3396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0.09486</cdr:x>
      <cdr:y>0.07353</cdr:y>
    </cdr:to>
    <cdr:sp macro="" textlink="">
      <cdr:nvSpPr>
        <cdr:cNvPr id="16" name="TextBox 1"/>
        <cdr:cNvSpPr txBox="1"/>
      </cdr:nvSpPr>
      <cdr:spPr>
        <a:xfrm xmlns:a="http://schemas.openxmlformats.org/drawingml/2006/main">
          <a:off x="0" y="0"/>
          <a:ext cx="594904" cy="3918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sr-Latn-CS" sz="1100"/>
            <a:t>100%</a:t>
          </a:r>
          <a:endParaRPr lang="en-US" sz="1100"/>
        </a:p>
      </cdr:txBody>
    </cdr:sp>
  </cdr:relSizeAnchor>
  <cdr:relSizeAnchor xmlns:cdr="http://schemas.openxmlformats.org/drawingml/2006/chartDrawing">
    <cdr:from>
      <cdr:x>0.47188</cdr:x>
      <cdr:y>0.91182</cdr:y>
    </cdr:from>
    <cdr:to>
      <cdr:x>0.776</cdr:x>
      <cdr:y>0.99923</cdr:y>
    </cdr:to>
    <cdr:sp macro="" textlink="">
      <cdr:nvSpPr>
        <cdr:cNvPr id="18" name="TextBox 17"/>
        <cdr:cNvSpPr txBox="1"/>
      </cdr:nvSpPr>
      <cdr:spPr>
        <a:xfrm xmlns:a="http://schemas.openxmlformats.org/drawingml/2006/main">
          <a:off x="2959281" y="4859383"/>
          <a:ext cx="1907177" cy="4658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sr-Latn-CS" sz="1100"/>
            <a:t>% korišćenja  kapaciteta</a:t>
          </a:r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25F85-6838-4355-80F6-90D025EB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21</Pages>
  <Words>7280</Words>
  <Characters>41497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cp:lastPrinted>2015-07-02T10:33:00Z</cp:lastPrinted>
  <dcterms:created xsi:type="dcterms:W3CDTF">2015-08-26T08:39:00Z</dcterms:created>
  <dcterms:modified xsi:type="dcterms:W3CDTF">2015-08-27T09:24:00Z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